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C2" w:rsidRDefault="008619DA" w:rsidP="00D34239">
      <w:pPr>
        <w:pBdr>
          <w:bottom w:val="single" w:sz="4" w:space="1" w:color="auto"/>
        </w:pBdr>
        <w:rPr>
          <w:rFonts w:ascii="Arial Black" w:hAnsi="Arial Black"/>
          <w:b/>
        </w:rPr>
      </w:pPr>
      <w:bookmarkStart w:id="0" w:name="_GoBack"/>
      <w:bookmarkEnd w:id="0"/>
      <w:r>
        <w:rPr>
          <w:noProof/>
          <w:lang w:eastAsia="nl-NL"/>
        </w:rPr>
        <w:drawing>
          <wp:anchor distT="0" distB="0" distL="114300" distR="114300" simplePos="0" relativeHeight="251659264" behindDoc="0" locked="0" layoutInCell="1" allowOverlap="1">
            <wp:simplePos x="0" y="0"/>
            <wp:positionH relativeFrom="column">
              <wp:posOffset>4587240</wp:posOffset>
            </wp:positionH>
            <wp:positionV relativeFrom="paragraph">
              <wp:posOffset>-518160</wp:posOffset>
            </wp:positionV>
            <wp:extent cx="1466850" cy="14859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b/>
        </w:rPr>
        <w:t>Bijbelkring 1</w:t>
      </w:r>
      <w:r w:rsidR="0048023A">
        <w:rPr>
          <w:rFonts w:ascii="Arial Black" w:hAnsi="Arial Black"/>
          <w:b/>
        </w:rPr>
        <w:t>6</w:t>
      </w:r>
      <w:r>
        <w:rPr>
          <w:rFonts w:ascii="Arial Black" w:hAnsi="Arial Black"/>
          <w:b/>
        </w:rPr>
        <w:t xml:space="preserve"> oktober 201</w:t>
      </w:r>
      <w:r w:rsidR="00ED324A">
        <w:rPr>
          <w:rFonts w:ascii="Arial Black" w:hAnsi="Arial Black"/>
          <w:b/>
        </w:rPr>
        <w:t>8</w:t>
      </w:r>
    </w:p>
    <w:p w:rsidR="00424AC2" w:rsidRDefault="00424AC2" w:rsidP="00D34239">
      <w:pPr>
        <w:rPr>
          <w:b/>
        </w:rPr>
      </w:pPr>
      <w:r w:rsidRPr="00E354FF">
        <w:rPr>
          <w:b/>
        </w:rPr>
        <w:t>Welkom en opening</w:t>
      </w:r>
      <w:r>
        <w:rPr>
          <w:b/>
        </w:rPr>
        <w:t xml:space="preserve"> </w:t>
      </w:r>
      <w:r>
        <w:rPr>
          <w:b/>
        </w:rPr>
        <w:tab/>
      </w:r>
      <w:r>
        <w:rPr>
          <w:b/>
        </w:rPr>
        <w:tab/>
      </w:r>
    </w:p>
    <w:p w:rsidR="00424AC2" w:rsidRPr="00AF4A45" w:rsidRDefault="008619DA" w:rsidP="00AF4A45">
      <w:pPr>
        <w:rPr>
          <w:b/>
        </w:rPr>
      </w:pPr>
      <w:r>
        <w:rPr>
          <w:b/>
        </w:rPr>
        <w:t>Eerste</w:t>
      </w:r>
      <w:r w:rsidR="00424AC2">
        <w:rPr>
          <w:b/>
        </w:rPr>
        <w:t xml:space="preserve"> thema: ‘</w:t>
      </w:r>
      <w:r w:rsidR="00ED324A">
        <w:rPr>
          <w:b/>
        </w:rPr>
        <w:t>Een goede start</w:t>
      </w:r>
      <w:r w:rsidR="00424AC2">
        <w:rPr>
          <w:b/>
        </w:rPr>
        <w:t xml:space="preserve"> ’ (</w:t>
      </w:r>
      <w:r w:rsidR="00ED324A">
        <w:rPr>
          <w:b/>
        </w:rPr>
        <w:t>Filippenzen 1: 1</w:t>
      </w:r>
      <w:r>
        <w:rPr>
          <w:b/>
        </w:rPr>
        <w:t xml:space="preserve"> -1</w:t>
      </w:r>
      <w:r w:rsidR="00ED324A">
        <w:rPr>
          <w:b/>
        </w:rPr>
        <w:t>1</w:t>
      </w:r>
      <w:r w:rsidR="00424AC2">
        <w:rPr>
          <w:b/>
        </w:rPr>
        <w:t>)</w:t>
      </w:r>
    </w:p>
    <w:p w:rsidR="00F403CA" w:rsidRDefault="00F403CA" w:rsidP="00F403CA">
      <w:pPr>
        <w:spacing w:after="0"/>
        <w:jc w:val="both"/>
      </w:pPr>
      <w:r w:rsidRPr="00F403CA">
        <w:rPr>
          <w:i/>
        </w:rPr>
        <w:t>De stad Filippi</w:t>
      </w:r>
      <w:r w:rsidR="007131E5">
        <w:rPr>
          <w:i/>
        </w:rPr>
        <w:t xml:space="preserve">: </w:t>
      </w:r>
      <w:r>
        <w:t>In de eerste eeuw voor Christus werd Filippi een Romeinse kolonie en gingen er veel Romeinse veteranen wonen. De inwoners kregen Romeins burgerschap en de stad kreeg dezelfde rechten en privileges als de Romeinse steden in Italië (zie Handelingen 16:12).</w:t>
      </w:r>
    </w:p>
    <w:p w:rsidR="00424AC2" w:rsidRDefault="00F403CA" w:rsidP="007131E5">
      <w:pPr>
        <w:spacing w:after="0"/>
        <w:jc w:val="both"/>
      </w:pPr>
      <w:r w:rsidRPr="00F403CA">
        <w:rPr>
          <w:i/>
        </w:rPr>
        <w:t>Paulus in Filippi</w:t>
      </w:r>
      <w:r w:rsidR="007131E5">
        <w:rPr>
          <w:i/>
        </w:rPr>
        <w:t xml:space="preserve">: </w:t>
      </w:r>
      <w:r>
        <w:t>Paulus komt tijdens zijn tweede zendingsreis in Filippi. Er was nauwelijks Joodse aanwezigheid, een kleine groep Joden kwam samen bij de rivier buiten de stad (Handelingen 16:11-40). De gemeente die Paulus sticht begint in het huis van Lydia, een vrouw die in purperstoffen handelt. Ze nodigt Paulus en Silas uit om bij haar te wonen zolang ze in Filippi zijn (Handelingen 16:14-15). De gemeente steunt Paulus’ werk als verkondiger financieel (Filippenzen 4:14-18).</w:t>
      </w:r>
      <w:r w:rsidR="0048023A">
        <w:t xml:space="preserve"> T</w:t>
      </w:r>
      <w:r>
        <w:t xml:space="preserve">ijdens zijn derde zendingsreis bezoekt Paulus de gemeente in Filippi nog een keer (Handelingen 20:6). </w:t>
      </w:r>
    </w:p>
    <w:p w:rsidR="00F403CA" w:rsidRDefault="00392173" w:rsidP="00F403CA">
      <w:pPr>
        <w:pStyle w:val="Lijstalinea"/>
        <w:spacing w:after="0"/>
        <w:ind w:left="0"/>
        <w:jc w:val="both"/>
      </w:pPr>
      <w:r>
        <w:t xml:space="preserve"> </w:t>
      </w:r>
    </w:p>
    <w:p w:rsidR="00424AC2" w:rsidRPr="009B34B8" w:rsidRDefault="00424AC2" w:rsidP="009B34B8">
      <w:pPr>
        <w:spacing w:after="0"/>
        <w:rPr>
          <w:i/>
        </w:rPr>
      </w:pPr>
      <w:r>
        <w:rPr>
          <w:i/>
        </w:rPr>
        <w:t xml:space="preserve">Vers </w:t>
      </w:r>
      <w:r w:rsidR="00F403CA">
        <w:rPr>
          <w:i/>
        </w:rPr>
        <w:t>1</w:t>
      </w:r>
      <w:r w:rsidR="002804B1">
        <w:rPr>
          <w:i/>
        </w:rPr>
        <w:t xml:space="preserve"> - </w:t>
      </w:r>
      <w:r w:rsidR="00F403CA">
        <w:rPr>
          <w:i/>
        </w:rPr>
        <w:t>2</w:t>
      </w:r>
      <w:r>
        <w:rPr>
          <w:i/>
        </w:rPr>
        <w:tab/>
      </w:r>
      <w:r>
        <w:rPr>
          <w:i/>
        </w:rPr>
        <w:tab/>
      </w:r>
      <w:r>
        <w:rPr>
          <w:i/>
        </w:rPr>
        <w:tab/>
      </w:r>
      <w:r w:rsidR="00F403CA">
        <w:rPr>
          <w:i/>
        </w:rPr>
        <w:t>Aanhef</w:t>
      </w:r>
    </w:p>
    <w:p w:rsidR="005226C2" w:rsidRDefault="00F403CA" w:rsidP="005226C2">
      <w:pPr>
        <w:pStyle w:val="Lijstalinea"/>
        <w:numPr>
          <w:ilvl w:val="0"/>
          <w:numId w:val="11"/>
        </w:numPr>
        <w:spacing w:after="0"/>
        <w:jc w:val="both"/>
      </w:pPr>
      <w:r>
        <w:t>Paulus en Timotheüs schrijven deze brief. Ze noemen zich dienstknechten van Jezus Christus</w:t>
      </w:r>
      <w:r w:rsidR="009A7695" w:rsidRPr="009A7695">
        <w:t>.</w:t>
      </w:r>
      <w:r w:rsidR="005226C2">
        <w:t xml:space="preserve"> Ze drukken hun onvoorwaardelijke toewijding aan Jezus Christus uit in die woorden. </w:t>
      </w:r>
      <w:r>
        <w:t>Ze schrijven aan al de heiligen in Christus Jezus die in Filippi zijn</w:t>
      </w:r>
      <w:r w:rsidR="005226C2">
        <w:t>. Hun onderlinge relatie is dus helemaal gekleurd door het licht van Christus.</w:t>
      </w:r>
    </w:p>
    <w:p w:rsidR="009A7695" w:rsidRDefault="00F403CA" w:rsidP="005226C2">
      <w:pPr>
        <w:pStyle w:val="Lijstalinea"/>
        <w:numPr>
          <w:ilvl w:val="0"/>
          <w:numId w:val="11"/>
        </w:numPr>
        <w:spacing w:after="0"/>
        <w:jc w:val="both"/>
      </w:pPr>
      <w:r>
        <w:t xml:space="preserve">De gemeente kende een geweldig goede start. Toen Paulus er aankwam vond hij direct gehoor bij een rijke vrouw, Lydia. Financieel kon deze gemeente dus rekenen op een goede basis. </w:t>
      </w:r>
      <w:r w:rsidR="009F66AF">
        <w:t xml:space="preserve">Een slavin werd van een demon bevrijd en de cipier van de gevangenis kwam tot geloof, nadat alle gevangenen na een aardbeving niet waren weggelopen. </w:t>
      </w:r>
      <w:r w:rsidR="001B05F8">
        <w:t>Lydia en de cipier</w:t>
      </w:r>
      <w:r w:rsidR="009F66AF">
        <w:t xml:space="preserve"> werden samen met hun huisgenoten gedoopt.</w:t>
      </w:r>
      <w:r w:rsidR="001B05F8">
        <w:t xml:space="preserve"> Heilig doelt niet zozeer op hun levenswandel, maar op het feit dat de gelovigen in Filippi door God apart gezet zijn. </w:t>
      </w:r>
    </w:p>
    <w:p w:rsidR="00F403CA" w:rsidRDefault="00F403CA" w:rsidP="00F403CA">
      <w:pPr>
        <w:pStyle w:val="Lijstalinea"/>
        <w:spacing w:after="0"/>
        <w:jc w:val="both"/>
      </w:pPr>
      <w:r>
        <w:t xml:space="preserve">Opvallend is dat </w:t>
      </w:r>
      <w:r w:rsidR="009F66AF">
        <w:t xml:space="preserve">nu Paulus zijn brief schrijft </w:t>
      </w:r>
      <w:r>
        <w:t xml:space="preserve">er al een bloeiende gemeente is met verschillende </w:t>
      </w:r>
      <w:r w:rsidR="009F66AF">
        <w:t xml:space="preserve">ambten </w:t>
      </w:r>
      <w:r w:rsidR="0048023A">
        <w:t>(opzieners en diakenen)</w:t>
      </w:r>
      <w:r w:rsidR="009F66AF">
        <w:t xml:space="preserve">. </w:t>
      </w:r>
      <w:r w:rsidR="005226C2">
        <w:t xml:space="preserve">Wanneer </w:t>
      </w:r>
      <w:r w:rsidR="009F66AF">
        <w:t xml:space="preserve">schreef hij zijn brief? Vermoedelijk </w:t>
      </w:r>
      <w:r w:rsidR="00392173">
        <w:t>tegen</w:t>
      </w:r>
      <w:r w:rsidR="009F66AF">
        <w:t xml:space="preserve"> het jaar 60 in </w:t>
      </w:r>
      <w:r w:rsidR="00392173">
        <w:t>Caesarea</w:t>
      </w:r>
      <w:r w:rsidR="009F66AF">
        <w:t xml:space="preserve">. </w:t>
      </w:r>
      <w:r w:rsidR="005226C2">
        <w:t>En hoeveel tijd is er dan verstreken sinds het begin van de gemeente? Hooguit 10 jaar. Wat een zegen heeft God aan die gemeente gegeven dat er zo’n goede start geweest is.</w:t>
      </w:r>
    </w:p>
    <w:p w:rsidR="006A76A1" w:rsidRDefault="009F66AF" w:rsidP="006A76A1">
      <w:pPr>
        <w:pStyle w:val="Lijstalinea"/>
        <w:numPr>
          <w:ilvl w:val="0"/>
          <w:numId w:val="11"/>
        </w:numPr>
        <w:spacing w:after="0"/>
        <w:jc w:val="both"/>
      </w:pPr>
      <w:r>
        <w:t xml:space="preserve">De aanhef gaat niet zonder de vredegroet, zoals die ook klinkt aan het begin van de kerkdiensten. Opvallend is dat Paulus de Heilige Geest niet noemt. </w:t>
      </w:r>
      <w:r w:rsidR="00CB5C84">
        <w:t xml:space="preserve">Ik vul dit altijd aan met de groet namens de Heilige Geest. De Heilige Geest brengt ons bij de Vader en de Zoon, dus is er ook heel goed iets voor te zeggen om alleen </w:t>
      </w:r>
      <w:r w:rsidR="00392173">
        <w:t>de Vader en de Zoon</w:t>
      </w:r>
      <w:r w:rsidR="00CB5C84">
        <w:t xml:space="preserve"> te noemen. Als we</w:t>
      </w:r>
      <w:r w:rsidR="00392173">
        <w:t xml:space="preserve"> echter</w:t>
      </w:r>
      <w:r w:rsidR="00CB5C84">
        <w:t xml:space="preserve"> bij dit punt blijven hangen gaan we voorbij aan de rijkdom van die groet, genade voor heidenen, vrede voor veteranen, een rijke boodschap.</w:t>
      </w:r>
      <w:r w:rsidR="001B05F8">
        <w:t xml:space="preserve"> En alles in de brief moeten we lezen vanuit deze zegenwens.</w:t>
      </w:r>
    </w:p>
    <w:p w:rsidR="005226C2" w:rsidRDefault="005226C2" w:rsidP="005226C2">
      <w:pPr>
        <w:pStyle w:val="Lijstalinea"/>
        <w:numPr>
          <w:ilvl w:val="0"/>
          <w:numId w:val="14"/>
        </w:numPr>
        <w:spacing w:after="0"/>
        <w:jc w:val="both"/>
      </w:pPr>
      <w:r>
        <w:t>Het is mooi als je elkaar ziet in het licht van Christus. Wat betekent dat praktisch voor ons?</w:t>
      </w:r>
    </w:p>
    <w:p w:rsidR="005226C2" w:rsidRDefault="005226C2" w:rsidP="005226C2">
      <w:pPr>
        <w:pStyle w:val="Lijstalinea"/>
        <w:numPr>
          <w:ilvl w:val="0"/>
          <w:numId w:val="14"/>
        </w:numPr>
        <w:spacing w:after="0"/>
        <w:jc w:val="both"/>
      </w:pPr>
      <w:r>
        <w:t>Als je ziet dat er binnen korte tijd een bloeiende gemeente is gekomen in een compleet heidense stad, wat zegt dat ons?</w:t>
      </w:r>
    </w:p>
    <w:p w:rsidR="00424AC2" w:rsidRDefault="00424AC2" w:rsidP="006135FB">
      <w:pPr>
        <w:pStyle w:val="Lijstalinea"/>
        <w:spacing w:after="0"/>
        <w:ind w:left="360"/>
      </w:pPr>
    </w:p>
    <w:p w:rsidR="00424AC2" w:rsidRPr="009B34B8" w:rsidRDefault="00424AC2" w:rsidP="009A773F">
      <w:pPr>
        <w:spacing w:after="0"/>
        <w:rPr>
          <w:i/>
        </w:rPr>
      </w:pPr>
      <w:r>
        <w:rPr>
          <w:i/>
        </w:rPr>
        <w:t xml:space="preserve">Vers </w:t>
      </w:r>
      <w:r w:rsidR="001B05F8">
        <w:rPr>
          <w:i/>
        </w:rPr>
        <w:t>3</w:t>
      </w:r>
      <w:r w:rsidR="002804B1">
        <w:rPr>
          <w:i/>
        </w:rPr>
        <w:t xml:space="preserve"> - </w:t>
      </w:r>
      <w:r w:rsidR="001B05F8">
        <w:rPr>
          <w:i/>
        </w:rPr>
        <w:t>8</w:t>
      </w:r>
      <w:r>
        <w:rPr>
          <w:i/>
        </w:rPr>
        <w:tab/>
      </w:r>
      <w:r>
        <w:rPr>
          <w:i/>
        </w:rPr>
        <w:tab/>
      </w:r>
      <w:r>
        <w:rPr>
          <w:i/>
        </w:rPr>
        <w:tab/>
      </w:r>
      <w:r w:rsidR="001B05F8">
        <w:rPr>
          <w:i/>
        </w:rPr>
        <w:t>Dank</w:t>
      </w:r>
    </w:p>
    <w:p w:rsidR="00150D23" w:rsidRDefault="00981C63" w:rsidP="009948C6">
      <w:pPr>
        <w:pStyle w:val="Lijstalinea"/>
        <w:numPr>
          <w:ilvl w:val="0"/>
          <w:numId w:val="12"/>
        </w:numPr>
        <w:spacing w:after="0"/>
        <w:jc w:val="both"/>
      </w:pPr>
      <w:r>
        <w:t xml:space="preserve">De gemeente van Filippi heeft een vaste plek in de gebeden van Paulus. En hij kan er dan niet omheen om God te danken. Een kernpunt van de dank van Paulus is de grote dingen die God </w:t>
      </w:r>
      <w:r>
        <w:lastRenderedPageBreak/>
        <w:t>in Filippi heeft laten zien. En dat dat leidde tot de gemeenschap die de Filippenzen hebben aan het Evangelie. Dat betekent twee dingen. In de eerste plaats dat de Filippenzen deel hebben aan het Evangelie, ze hebben het aangenomen. In de tweede plaats betekent het ook dat ze deel nemen aan het Evangelie, namelijk dat zij de verspreiding van het Evangelie ondersteunen. De dank van Paulus is dus dat God bouwt aan de gemeente in Filippi en dat God ook een gemeente geeft in Filippi die meebouwt aan Gods Koninkrijk wereldwijd.</w:t>
      </w:r>
    </w:p>
    <w:p w:rsidR="00150D23" w:rsidRDefault="00985C59" w:rsidP="009948C6">
      <w:pPr>
        <w:pStyle w:val="Lijstalinea"/>
        <w:numPr>
          <w:ilvl w:val="0"/>
          <w:numId w:val="12"/>
        </w:numPr>
        <w:spacing w:after="0"/>
        <w:jc w:val="both"/>
      </w:pPr>
      <w:r>
        <w:t xml:space="preserve">God is dat goede werk begonnen, daar getuigt Handelingen 16 ook wel van. De stichting van een christelijke gemeente in een heidense stad, dat is Gods werk geweest. Gods trouw zal ook waarborgen dat het tot een goed </w:t>
      </w:r>
      <w:r w:rsidR="00B35EBB">
        <w:t>einde komt. Dat zal gebeuren bij de Wederkomst</w:t>
      </w:r>
      <w:r>
        <w:t>.</w:t>
      </w:r>
    </w:p>
    <w:p w:rsidR="00424AC2" w:rsidRDefault="00985C59" w:rsidP="009948C6">
      <w:pPr>
        <w:pStyle w:val="Lijstalinea"/>
        <w:numPr>
          <w:ilvl w:val="0"/>
          <w:numId w:val="12"/>
        </w:numPr>
        <w:spacing w:after="0"/>
        <w:jc w:val="both"/>
      </w:pPr>
      <w:r>
        <w:t>De liefde voor de gemeente van Filippi is alleen maar verdiept tijdens Paulus’ gevangenschap</w:t>
      </w:r>
      <w:r w:rsidR="00E70362">
        <w:t>.</w:t>
      </w:r>
      <w:r w:rsidR="00B35EBB">
        <w:t xml:space="preserve"> Hij heeft hen lief met de liefde van Jezus. Bedoelt hij dat hij net zoals Hem kan liefhebben? Nee, Jezus geeft Paulus een liefde die ver boven zijn eigen genegenheid uitgaat.</w:t>
      </w:r>
      <w:r>
        <w:t xml:space="preserve"> Hij noemt de Filippenzen deelgenoten van zijn genade. De genade bedoelt Paulus mee dat hij mocht lijden om Jezus’ wil. Daarin heeft hij een sterke verbondenheid ervaren met de Heere Jezus. En de gemeente in Filippi deelde in dat lijden, en ondersteunde hem. Voor Paulus is het belangrijkste dat het Evangelie voortgang heeft, zijn aardse lot, daar zit hij niet zo over in. Hij weet immers dat hij een dienaar is van de Allerhoogste God die zijn lot al </w:t>
      </w:r>
      <w:r w:rsidR="00F81F84">
        <w:t>bezegeld</w:t>
      </w:r>
      <w:r>
        <w:t xml:space="preserve"> heeft.</w:t>
      </w:r>
    </w:p>
    <w:p w:rsidR="00985C59" w:rsidRDefault="00327257" w:rsidP="00E763A8">
      <w:pPr>
        <w:pStyle w:val="Lijstalinea"/>
        <w:numPr>
          <w:ilvl w:val="0"/>
          <w:numId w:val="14"/>
        </w:numPr>
        <w:spacing w:after="0"/>
        <w:jc w:val="both"/>
      </w:pPr>
      <w:r>
        <w:t>Hoe zie je in onze gemeente dat beide aspecten</w:t>
      </w:r>
      <w:r w:rsidR="001D4179">
        <w:t xml:space="preserve">  </w:t>
      </w:r>
      <w:r>
        <w:t>van gemeenschap hebben aan het Evangelie naar voren komen?</w:t>
      </w:r>
      <w:r w:rsidR="001D4179" w:rsidRPr="001D4179">
        <w:t xml:space="preserve"> </w:t>
      </w:r>
      <w:r w:rsidR="001D4179">
        <w:t>(voeding en verspreiding)</w:t>
      </w:r>
      <w:r>
        <w:t xml:space="preserve"> </w:t>
      </w:r>
      <w:r w:rsidR="0048023A">
        <w:t>Hoe is dat voor jezelf</w:t>
      </w:r>
      <w:r>
        <w:t>?</w:t>
      </w:r>
    </w:p>
    <w:p w:rsidR="00327257" w:rsidRDefault="00327257" w:rsidP="00E763A8">
      <w:pPr>
        <w:pStyle w:val="Lijstalinea"/>
        <w:numPr>
          <w:ilvl w:val="0"/>
          <w:numId w:val="14"/>
        </w:numPr>
        <w:spacing w:after="0"/>
        <w:jc w:val="both"/>
      </w:pPr>
      <w:r>
        <w:t>Paulus zit niet in over zijn aardse lot. In wat voor situatie kun jij daar iets van leren?</w:t>
      </w:r>
    </w:p>
    <w:p w:rsidR="00424AC2" w:rsidRDefault="00424AC2" w:rsidP="00DE5D09">
      <w:pPr>
        <w:pStyle w:val="Lijstalinea"/>
        <w:spacing w:after="0"/>
        <w:ind w:left="0"/>
      </w:pPr>
    </w:p>
    <w:p w:rsidR="00424AC2" w:rsidRPr="009B34B8" w:rsidRDefault="00424AC2" w:rsidP="006135FB">
      <w:pPr>
        <w:spacing w:after="0"/>
        <w:rPr>
          <w:i/>
        </w:rPr>
      </w:pPr>
      <w:r>
        <w:rPr>
          <w:i/>
        </w:rPr>
        <w:t xml:space="preserve">Vers </w:t>
      </w:r>
      <w:r w:rsidR="00137FCD">
        <w:rPr>
          <w:i/>
        </w:rPr>
        <w:t>9 - 11</w:t>
      </w:r>
      <w:r>
        <w:rPr>
          <w:i/>
        </w:rPr>
        <w:tab/>
      </w:r>
      <w:r>
        <w:rPr>
          <w:i/>
        </w:rPr>
        <w:tab/>
      </w:r>
      <w:r>
        <w:rPr>
          <w:i/>
        </w:rPr>
        <w:tab/>
      </w:r>
      <w:r w:rsidR="00137FCD">
        <w:rPr>
          <w:i/>
        </w:rPr>
        <w:t>Gebed</w:t>
      </w:r>
    </w:p>
    <w:p w:rsidR="00424AC2" w:rsidRDefault="00327257" w:rsidP="00E763A8">
      <w:pPr>
        <w:pStyle w:val="Lijstalinea"/>
        <w:numPr>
          <w:ilvl w:val="0"/>
          <w:numId w:val="13"/>
        </w:numPr>
        <w:spacing w:after="0"/>
      </w:pPr>
      <w:r>
        <w:t xml:space="preserve">Paulus geeft te kennen dat hij naast de punten van dankbaarheid ook voor de gemeente bidt. De liefde mag niet tot stilstand komen, die moet als maar meer worden. In het Grieks staat letterlijk ‘meer en meer’. Paulus gebruikt hier het woord ‘agapè’, een term voor Bijbelse liefde. </w:t>
      </w:r>
      <w:r w:rsidR="00E763A8">
        <w:t>Die groei moet gericht zijn op meer kennis en fijngevoeligheid. Kennis is daarin breed. Het omvat de persoonlijke omgang met God en elkaar, waarin je elkaar leert kennen. Fijngevoeligheid is het kunnen onderscheiden of aanvoelen wat waar is, wat God wil en wat de ander nodig heeft. Er waren nog geen patronen of gewoontes die ‘hoorden’ bij wat christelijk is, dus kennis en fijngevoeligheid, onderscheidingsvermogen, dat was cruciaal. Oprecht en zonder aanstoot is ook zo’n woordpaar die elkaar aanvult. Oprecht wil zeggen dat men in overeenstemming met het eigen hart moet zijn. En naar buiten toe moet men geen aanstoot geven aan anderen.</w:t>
      </w:r>
    </w:p>
    <w:p w:rsidR="009948C6" w:rsidRDefault="00E763A8" w:rsidP="009948C6">
      <w:pPr>
        <w:pStyle w:val="Lijstalinea"/>
        <w:numPr>
          <w:ilvl w:val="0"/>
          <w:numId w:val="13"/>
        </w:numPr>
        <w:spacing w:after="120"/>
      </w:pPr>
      <w:r>
        <w:t xml:space="preserve">Alles mag gebeuren om vrucht </w:t>
      </w:r>
      <w:r w:rsidR="00811434">
        <w:t>voort te breng</w:t>
      </w:r>
      <w:r>
        <w:t xml:space="preserve">en. </w:t>
      </w:r>
      <w:r w:rsidR="00B8701D">
        <w:t>Dat is niet alleen een vooruitwijzing naar de wederkomst van Jezus Christus, dat we daar naartoe mogen werken en leven</w:t>
      </w:r>
      <w:r w:rsidR="00D07D74">
        <w:t>.</w:t>
      </w:r>
      <w:r w:rsidR="00B8701D">
        <w:t xml:space="preserve"> Maar ook is het een bemoediging dat nu de gemeente al vol mag zijn van vruchten die iets laten zien van de heerlijkheid van God en Hem de eer geven die Hem toekomt. Het zijn vruchten die alleen in afhankelijkheid verkregen kunnen worden, in de verbinding met Jezus Christus.</w:t>
      </w:r>
    </w:p>
    <w:p w:rsidR="0048023A" w:rsidRDefault="0048023A" w:rsidP="0048023A">
      <w:pPr>
        <w:pStyle w:val="Lijstalinea"/>
        <w:numPr>
          <w:ilvl w:val="0"/>
          <w:numId w:val="14"/>
        </w:numPr>
        <w:spacing w:after="120"/>
      </w:pPr>
      <w:r>
        <w:t>Waarom zou Paulus willen dat de liefde ‘meer en meer’ wordt?</w:t>
      </w:r>
    </w:p>
    <w:p w:rsidR="0048023A" w:rsidRDefault="0048023A" w:rsidP="0048023A">
      <w:pPr>
        <w:pStyle w:val="Lijstalinea"/>
        <w:numPr>
          <w:ilvl w:val="0"/>
          <w:numId w:val="14"/>
        </w:numPr>
        <w:spacing w:after="120"/>
      </w:pPr>
      <w:r>
        <w:t>Voor de Filippenzen waren er nog geen patronen of gewoontes, waardoor ze kennis en fijngevoeligheid nodig hadden. Op wat voor manier kunnen wij dat herkennen?</w:t>
      </w:r>
    </w:p>
    <w:p w:rsidR="0048023A" w:rsidRDefault="0048023A" w:rsidP="0048023A">
      <w:pPr>
        <w:pStyle w:val="Lijstalinea"/>
        <w:numPr>
          <w:ilvl w:val="0"/>
          <w:numId w:val="14"/>
        </w:numPr>
        <w:spacing w:after="120"/>
      </w:pPr>
      <w:r>
        <w:t>Wat voor vruchten van gerechtigheid zal Paulus bedoelen in vers 11?</w:t>
      </w:r>
    </w:p>
    <w:p w:rsidR="00B35EBB" w:rsidRDefault="00B35EBB" w:rsidP="0048023A">
      <w:pPr>
        <w:pStyle w:val="Lijstalinea"/>
        <w:spacing w:after="120"/>
        <w:rPr>
          <w:b/>
        </w:rPr>
      </w:pPr>
    </w:p>
    <w:p w:rsidR="00424AC2" w:rsidRPr="0048023A" w:rsidRDefault="0048023A" w:rsidP="0048023A">
      <w:pPr>
        <w:pStyle w:val="Lijstalinea"/>
        <w:spacing w:after="120"/>
      </w:pPr>
      <w:r w:rsidRPr="0048023A">
        <w:rPr>
          <w:b/>
        </w:rPr>
        <w:t>A</w:t>
      </w:r>
      <w:r w:rsidR="00424AC2" w:rsidRPr="0048023A">
        <w:rPr>
          <w:b/>
        </w:rPr>
        <w:t xml:space="preserve">fsluiting </w:t>
      </w:r>
    </w:p>
    <w:sectPr w:rsidR="00424AC2" w:rsidRPr="0048023A" w:rsidSect="000F5B88">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0F1"/>
    <w:multiLevelType w:val="hybridMultilevel"/>
    <w:tmpl w:val="45FA0B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DDB310D"/>
    <w:multiLevelType w:val="hybridMultilevel"/>
    <w:tmpl w:val="F98AD7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E3E1FAC"/>
    <w:multiLevelType w:val="hybridMultilevel"/>
    <w:tmpl w:val="6AEA00C2"/>
    <w:lvl w:ilvl="0" w:tplc="BF6E8ED8">
      <w:start w:val="1"/>
      <w:numFmt w:val="lowerLetter"/>
      <w:lvlText w:val="%1)"/>
      <w:lvlJc w:val="left"/>
      <w:pPr>
        <w:tabs>
          <w:tab w:val="num" w:pos="1069"/>
        </w:tabs>
        <w:ind w:left="1069" w:hanging="360"/>
      </w:pPr>
      <w:rPr>
        <w:rFonts w:cs="Times New Roman" w:hint="default"/>
      </w:rPr>
    </w:lvl>
    <w:lvl w:ilvl="1" w:tplc="04130019" w:tentative="1">
      <w:start w:val="1"/>
      <w:numFmt w:val="lowerLetter"/>
      <w:lvlText w:val="%2."/>
      <w:lvlJc w:val="left"/>
      <w:pPr>
        <w:tabs>
          <w:tab w:val="num" w:pos="1789"/>
        </w:tabs>
        <w:ind w:left="1789" w:hanging="360"/>
      </w:pPr>
      <w:rPr>
        <w:rFonts w:cs="Times New Roman"/>
      </w:rPr>
    </w:lvl>
    <w:lvl w:ilvl="2" w:tplc="0413001B" w:tentative="1">
      <w:start w:val="1"/>
      <w:numFmt w:val="lowerRoman"/>
      <w:lvlText w:val="%3."/>
      <w:lvlJc w:val="right"/>
      <w:pPr>
        <w:tabs>
          <w:tab w:val="num" w:pos="2509"/>
        </w:tabs>
        <w:ind w:left="2509" w:hanging="180"/>
      </w:pPr>
      <w:rPr>
        <w:rFonts w:cs="Times New Roman"/>
      </w:rPr>
    </w:lvl>
    <w:lvl w:ilvl="3" w:tplc="0413000F" w:tentative="1">
      <w:start w:val="1"/>
      <w:numFmt w:val="decimal"/>
      <w:lvlText w:val="%4."/>
      <w:lvlJc w:val="left"/>
      <w:pPr>
        <w:tabs>
          <w:tab w:val="num" w:pos="3229"/>
        </w:tabs>
        <w:ind w:left="3229" w:hanging="360"/>
      </w:pPr>
      <w:rPr>
        <w:rFonts w:cs="Times New Roman"/>
      </w:rPr>
    </w:lvl>
    <w:lvl w:ilvl="4" w:tplc="04130019" w:tentative="1">
      <w:start w:val="1"/>
      <w:numFmt w:val="lowerLetter"/>
      <w:lvlText w:val="%5."/>
      <w:lvlJc w:val="left"/>
      <w:pPr>
        <w:tabs>
          <w:tab w:val="num" w:pos="3949"/>
        </w:tabs>
        <w:ind w:left="3949" w:hanging="360"/>
      </w:pPr>
      <w:rPr>
        <w:rFonts w:cs="Times New Roman"/>
      </w:rPr>
    </w:lvl>
    <w:lvl w:ilvl="5" w:tplc="0413001B" w:tentative="1">
      <w:start w:val="1"/>
      <w:numFmt w:val="lowerRoman"/>
      <w:lvlText w:val="%6."/>
      <w:lvlJc w:val="right"/>
      <w:pPr>
        <w:tabs>
          <w:tab w:val="num" w:pos="4669"/>
        </w:tabs>
        <w:ind w:left="4669" w:hanging="180"/>
      </w:pPr>
      <w:rPr>
        <w:rFonts w:cs="Times New Roman"/>
      </w:rPr>
    </w:lvl>
    <w:lvl w:ilvl="6" w:tplc="0413000F" w:tentative="1">
      <w:start w:val="1"/>
      <w:numFmt w:val="decimal"/>
      <w:lvlText w:val="%7."/>
      <w:lvlJc w:val="left"/>
      <w:pPr>
        <w:tabs>
          <w:tab w:val="num" w:pos="5389"/>
        </w:tabs>
        <w:ind w:left="5389" w:hanging="360"/>
      </w:pPr>
      <w:rPr>
        <w:rFonts w:cs="Times New Roman"/>
      </w:rPr>
    </w:lvl>
    <w:lvl w:ilvl="7" w:tplc="04130019" w:tentative="1">
      <w:start w:val="1"/>
      <w:numFmt w:val="lowerLetter"/>
      <w:lvlText w:val="%8."/>
      <w:lvlJc w:val="left"/>
      <w:pPr>
        <w:tabs>
          <w:tab w:val="num" w:pos="6109"/>
        </w:tabs>
        <w:ind w:left="6109" w:hanging="360"/>
      </w:pPr>
      <w:rPr>
        <w:rFonts w:cs="Times New Roman"/>
      </w:rPr>
    </w:lvl>
    <w:lvl w:ilvl="8" w:tplc="0413001B" w:tentative="1">
      <w:start w:val="1"/>
      <w:numFmt w:val="lowerRoman"/>
      <w:lvlText w:val="%9."/>
      <w:lvlJc w:val="right"/>
      <w:pPr>
        <w:tabs>
          <w:tab w:val="num" w:pos="6829"/>
        </w:tabs>
        <w:ind w:left="6829" w:hanging="180"/>
      </w:pPr>
      <w:rPr>
        <w:rFonts w:cs="Times New Roman"/>
      </w:rPr>
    </w:lvl>
  </w:abstractNum>
  <w:abstractNum w:abstractNumId="3">
    <w:nsid w:val="17D15604"/>
    <w:multiLevelType w:val="hybridMultilevel"/>
    <w:tmpl w:val="46C2EB40"/>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
    <w:nsid w:val="181F253E"/>
    <w:multiLevelType w:val="hybridMultilevel"/>
    <w:tmpl w:val="ECE8056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C446154"/>
    <w:multiLevelType w:val="hybridMultilevel"/>
    <w:tmpl w:val="206ADF92"/>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6">
    <w:nsid w:val="338E0FCF"/>
    <w:multiLevelType w:val="hybridMultilevel"/>
    <w:tmpl w:val="367CA8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42894731"/>
    <w:multiLevelType w:val="hybridMultilevel"/>
    <w:tmpl w:val="CFFEC3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D4A474A"/>
    <w:multiLevelType w:val="hybridMultilevel"/>
    <w:tmpl w:val="3C0A9E7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nsid w:val="57D67346"/>
    <w:multiLevelType w:val="hybridMultilevel"/>
    <w:tmpl w:val="3170E8C8"/>
    <w:lvl w:ilvl="0" w:tplc="145A35C2">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hint="default"/>
      </w:rPr>
    </w:lvl>
    <w:lvl w:ilvl="2" w:tplc="D7380D9C">
      <w:numFmt w:val="bullet"/>
      <w:lvlText w:val="-"/>
      <w:lvlJc w:val="left"/>
      <w:pPr>
        <w:tabs>
          <w:tab w:val="num" w:pos="1800"/>
        </w:tabs>
        <w:ind w:left="1800" w:hanging="360"/>
      </w:pPr>
      <w:rPr>
        <w:rFonts w:ascii="Calibri" w:eastAsia="Times New Roman" w:hAnsi="Calibri"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68F84985"/>
    <w:multiLevelType w:val="hybridMultilevel"/>
    <w:tmpl w:val="75F6FD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72225493"/>
    <w:multiLevelType w:val="hybridMultilevel"/>
    <w:tmpl w:val="81D6820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nsid w:val="74495982"/>
    <w:multiLevelType w:val="hybridMultilevel"/>
    <w:tmpl w:val="63DEAA40"/>
    <w:lvl w:ilvl="0" w:tplc="824AD0E4">
      <w:numFmt w:val="bullet"/>
      <w:lvlText w:val="-"/>
      <w:lvlJc w:val="left"/>
      <w:pPr>
        <w:ind w:left="720" w:hanging="360"/>
      </w:pPr>
      <w:rPr>
        <w:rFonts w:ascii="Calibri" w:eastAsia="Times New Roman" w:hAnsi="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9F4290"/>
    <w:multiLevelType w:val="hybridMultilevel"/>
    <w:tmpl w:val="7AF6BD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88E3256"/>
    <w:multiLevelType w:val="hybridMultilevel"/>
    <w:tmpl w:val="99389EAA"/>
    <w:lvl w:ilvl="0" w:tplc="6DEED64C">
      <w:numFmt w:val="bullet"/>
      <w:lvlText w:val="-"/>
      <w:lvlJc w:val="left"/>
      <w:pPr>
        <w:ind w:left="360" w:hanging="360"/>
      </w:pPr>
      <w:rPr>
        <w:rFonts w:ascii="Calibri" w:eastAsia="Times New Roman" w:hAnsi="Calibri"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7EC76ED7"/>
    <w:multiLevelType w:val="hybridMultilevel"/>
    <w:tmpl w:val="569E7B0A"/>
    <w:lvl w:ilvl="0" w:tplc="0413000F">
      <w:start w:val="1"/>
      <w:numFmt w:val="decimal"/>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15"/>
  </w:num>
  <w:num w:numId="2">
    <w:abstractNumId w:val="14"/>
  </w:num>
  <w:num w:numId="3">
    <w:abstractNumId w:val="1"/>
  </w:num>
  <w:num w:numId="4">
    <w:abstractNumId w:val="2"/>
  </w:num>
  <w:num w:numId="5">
    <w:abstractNumId w:val="9"/>
  </w:num>
  <w:num w:numId="6">
    <w:abstractNumId w:val="5"/>
  </w:num>
  <w:num w:numId="7">
    <w:abstractNumId w:val="3"/>
  </w:num>
  <w:num w:numId="8">
    <w:abstractNumId w:val="12"/>
  </w:num>
  <w:num w:numId="9">
    <w:abstractNumId w:val="8"/>
  </w:num>
  <w:num w:numId="10">
    <w:abstractNumId w:val="11"/>
  </w:num>
  <w:num w:numId="11">
    <w:abstractNumId w:val="4"/>
  </w:num>
  <w:num w:numId="12">
    <w:abstractNumId w:val="6"/>
  </w:num>
  <w:num w:numId="13">
    <w:abstractNumId w:val="10"/>
  </w:num>
  <w:num w:numId="14">
    <w:abstractNumId w:val="0"/>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DDB"/>
    <w:rsid w:val="0000762C"/>
    <w:rsid w:val="000167E6"/>
    <w:rsid w:val="00017137"/>
    <w:rsid w:val="00025E78"/>
    <w:rsid w:val="00026E6D"/>
    <w:rsid w:val="00034E43"/>
    <w:rsid w:val="00044861"/>
    <w:rsid w:val="00051D59"/>
    <w:rsid w:val="0005257C"/>
    <w:rsid w:val="000717D8"/>
    <w:rsid w:val="000728B7"/>
    <w:rsid w:val="00076D39"/>
    <w:rsid w:val="00081E72"/>
    <w:rsid w:val="000824BE"/>
    <w:rsid w:val="000874FA"/>
    <w:rsid w:val="000A5BED"/>
    <w:rsid w:val="000A7D52"/>
    <w:rsid w:val="000B0707"/>
    <w:rsid w:val="000B2504"/>
    <w:rsid w:val="000B56C7"/>
    <w:rsid w:val="000D3855"/>
    <w:rsid w:val="000D3E90"/>
    <w:rsid w:val="000D52D6"/>
    <w:rsid w:val="000E409F"/>
    <w:rsid w:val="000E420C"/>
    <w:rsid w:val="000F5B88"/>
    <w:rsid w:val="000F713C"/>
    <w:rsid w:val="00121262"/>
    <w:rsid w:val="0012232D"/>
    <w:rsid w:val="00126FAF"/>
    <w:rsid w:val="001317D8"/>
    <w:rsid w:val="00134205"/>
    <w:rsid w:val="00137FCD"/>
    <w:rsid w:val="00150D23"/>
    <w:rsid w:val="00157FC7"/>
    <w:rsid w:val="00164A55"/>
    <w:rsid w:val="00166B86"/>
    <w:rsid w:val="00180214"/>
    <w:rsid w:val="00184930"/>
    <w:rsid w:val="00184A09"/>
    <w:rsid w:val="00190BA6"/>
    <w:rsid w:val="001A1A71"/>
    <w:rsid w:val="001A528D"/>
    <w:rsid w:val="001A709B"/>
    <w:rsid w:val="001B05F8"/>
    <w:rsid w:val="001B23B7"/>
    <w:rsid w:val="001C518F"/>
    <w:rsid w:val="001C6BAE"/>
    <w:rsid w:val="001D4179"/>
    <w:rsid w:val="001D5E40"/>
    <w:rsid w:val="001E4349"/>
    <w:rsid w:val="001E5AE7"/>
    <w:rsid w:val="001F30F9"/>
    <w:rsid w:val="00204147"/>
    <w:rsid w:val="00214946"/>
    <w:rsid w:val="00217F5F"/>
    <w:rsid w:val="00221B42"/>
    <w:rsid w:val="00226B2A"/>
    <w:rsid w:val="00233238"/>
    <w:rsid w:val="0023480D"/>
    <w:rsid w:val="0023532E"/>
    <w:rsid w:val="002464E3"/>
    <w:rsid w:val="00254C68"/>
    <w:rsid w:val="00261822"/>
    <w:rsid w:val="00271908"/>
    <w:rsid w:val="00275E4C"/>
    <w:rsid w:val="002804B1"/>
    <w:rsid w:val="00280506"/>
    <w:rsid w:val="002807ED"/>
    <w:rsid w:val="002827AD"/>
    <w:rsid w:val="0029193F"/>
    <w:rsid w:val="00294965"/>
    <w:rsid w:val="002978B8"/>
    <w:rsid w:val="002A35B5"/>
    <w:rsid w:val="002A3D89"/>
    <w:rsid w:val="002C1A96"/>
    <w:rsid w:val="002D50E8"/>
    <w:rsid w:val="002D511D"/>
    <w:rsid w:val="002E1751"/>
    <w:rsid w:val="002E49E1"/>
    <w:rsid w:val="002E76E3"/>
    <w:rsid w:val="002E7F8B"/>
    <w:rsid w:val="002F5ADE"/>
    <w:rsid w:val="0030736D"/>
    <w:rsid w:val="00310834"/>
    <w:rsid w:val="003231EB"/>
    <w:rsid w:val="00327257"/>
    <w:rsid w:val="0033585F"/>
    <w:rsid w:val="00335EE6"/>
    <w:rsid w:val="003368D5"/>
    <w:rsid w:val="003411C0"/>
    <w:rsid w:val="00344411"/>
    <w:rsid w:val="0034558E"/>
    <w:rsid w:val="00345D60"/>
    <w:rsid w:val="0035246A"/>
    <w:rsid w:val="00386AAF"/>
    <w:rsid w:val="00391B15"/>
    <w:rsid w:val="00392173"/>
    <w:rsid w:val="003962EC"/>
    <w:rsid w:val="003A028F"/>
    <w:rsid w:val="003A0682"/>
    <w:rsid w:val="003A276C"/>
    <w:rsid w:val="003A35DC"/>
    <w:rsid w:val="003B272C"/>
    <w:rsid w:val="003C125A"/>
    <w:rsid w:val="003C4276"/>
    <w:rsid w:val="003D0691"/>
    <w:rsid w:val="003D46F3"/>
    <w:rsid w:val="003F426C"/>
    <w:rsid w:val="003F4824"/>
    <w:rsid w:val="004069AB"/>
    <w:rsid w:val="00410D84"/>
    <w:rsid w:val="00422219"/>
    <w:rsid w:val="00424AC2"/>
    <w:rsid w:val="00424D86"/>
    <w:rsid w:val="004326E2"/>
    <w:rsid w:val="00443D00"/>
    <w:rsid w:val="00445046"/>
    <w:rsid w:val="00446628"/>
    <w:rsid w:val="00451F6D"/>
    <w:rsid w:val="004561F4"/>
    <w:rsid w:val="00456D4F"/>
    <w:rsid w:val="004624C0"/>
    <w:rsid w:val="00466204"/>
    <w:rsid w:val="0048023A"/>
    <w:rsid w:val="004813A0"/>
    <w:rsid w:val="004830AC"/>
    <w:rsid w:val="00486A30"/>
    <w:rsid w:val="00487960"/>
    <w:rsid w:val="004962C1"/>
    <w:rsid w:val="004A3FDF"/>
    <w:rsid w:val="004C096A"/>
    <w:rsid w:val="004C2FC8"/>
    <w:rsid w:val="004C4D4A"/>
    <w:rsid w:val="004C588D"/>
    <w:rsid w:val="004D00A5"/>
    <w:rsid w:val="004D30D5"/>
    <w:rsid w:val="004D33EB"/>
    <w:rsid w:val="004E2122"/>
    <w:rsid w:val="004E77B1"/>
    <w:rsid w:val="004F10AB"/>
    <w:rsid w:val="00505D89"/>
    <w:rsid w:val="0050754E"/>
    <w:rsid w:val="005226C2"/>
    <w:rsid w:val="00525F5D"/>
    <w:rsid w:val="0052716F"/>
    <w:rsid w:val="00530CA8"/>
    <w:rsid w:val="00535F78"/>
    <w:rsid w:val="005459BF"/>
    <w:rsid w:val="00547661"/>
    <w:rsid w:val="00553A5F"/>
    <w:rsid w:val="00565C55"/>
    <w:rsid w:val="00586B0D"/>
    <w:rsid w:val="005924C0"/>
    <w:rsid w:val="00594F0B"/>
    <w:rsid w:val="005A1C40"/>
    <w:rsid w:val="005A21DF"/>
    <w:rsid w:val="005A482E"/>
    <w:rsid w:val="005A653F"/>
    <w:rsid w:val="005B25E2"/>
    <w:rsid w:val="005D0170"/>
    <w:rsid w:val="005D221E"/>
    <w:rsid w:val="005F13F8"/>
    <w:rsid w:val="005F373A"/>
    <w:rsid w:val="006030F0"/>
    <w:rsid w:val="00603687"/>
    <w:rsid w:val="006135FB"/>
    <w:rsid w:val="006143C9"/>
    <w:rsid w:val="00623DAD"/>
    <w:rsid w:val="00625E3A"/>
    <w:rsid w:val="0064031B"/>
    <w:rsid w:val="00643366"/>
    <w:rsid w:val="006442B6"/>
    <w:rsid w:val="006445DE"/>
    <w:rsid w:val="006455E0"/>
    <w:rsid w:val="00645A88"/>
    <w:rsid w:val="0069231B"/>
    <w:rsid w:val="00692EF5"/>
    <w:rsid w:val="00696E72"/>
    <w:rsid w:val="00697EF4"/>
    <w:rsid w:val="006A1429"/>
    <w:rsid w:val="006A76A1"/>
    <w:rsid w:val="006D0BB0"/>
    <w:rsid w:val="006E0481"/>
    <w:rsid w:val="006E0700"/>
    <w:rsid w:val="006E754B"/>
    <w:rsid w:val="006E79D4"/>
    <w:rsid w:val="006F18B3"/>
    <w:rsid w:val="006F1D52"/>
    <w:rsid w:val="006F7099"/>
    <w:rsid w:val="007065D3"/>
    <w:rsid w:val="007131E5"/>
    <w:rsid w:val="0072274C"/>
    <w:rsid w:val="00731DE0"/>
    <w:rsid w:val="00736C35"/>
    <w:rsid w:val="00744222"/>
    <w:rsid w:val="00752207"/>
    <w:rsid w:val="0076314A"/>
    <w:rsid w:val="007715F9"/>
    <w:rsid w:val="00777B9B"/>
    <w:rsid w:val="00781431"/>
    <w:rsid w:val="00793031"/>
    <w:rsid w:val="007935C0"/>
    <w:rsid w:val="00796070"/>
    <w:rsid w:val="007A678C"/>
    <w:rsid w:val="007B24F9"/>
    <w:rsid w:val="007B5DF0"/>
    <w:rsid w:val="007D2319"/>
    <w:rsid w:val="007D394F"/>
    <w:rsid w:val="007D61ED"/>
    <w:rsid w:val="007E50FB"/>
    <w:rsid w:val="007F035E"/>
    <w:rsid w:val="007F384E"/>
    <w:rsid w:val="007F429E"/>
    <w:rsid w:val="00802633"/>
    <w:rsid w:val="008029E5"/>
    <w:rsid w:val="00805680"/>
    <w:rsid w:val="008101F4"/>
    <w:rsid w:val="00811434"/>
    <w:rsid w:val="0081165C"/>
    <w:rsid w:val="00821803"/>
    <w:rsid w:val="008256FE"/>
    <w:rsid w:val="00830484"/>
    <w:rsid w:val="00843D9B"/>
    <w:rsid w:val="008457B6"/>
    <w:rsid w:val="008577CD"/>
    <w:rsid w:val="0086055E"/>
    <w:rsid w:val="008619DA"/>
    <w:rsid w:val="0087415F"/>
    <w:rsid w:val="008864C2"/>
    <w:rsid w:val="00886E77"/>
    <w:rsid w:val="0089378F"/>
    <w:rsid w:val="00897F44"/>
    <w:rsid w:val="008A1DDB"/>
    <w:rsid w:val="008A6A45"/>
    <w:rsid w:val="008B57FF"/>
    <w:rsid w:val="008B7B61"/>
    <w:rsid w:val="008C07BF"/>
    <w:rsid w:val="008C2BA9"/>
    <w:rsid w:val="008D0625"/>
    <w:rsid w:val="008D3857"/>
    <w:rsid w:val="008E2B52"/>
    <w:rsid w:val="008E56B9"/>
    <w:rsid w:val="00901D03"/>
    <w:rsid w:val="00904A46"/>
    <w:rsid w:val="00920E53"/>
    <w:rsid w:val="0092130A"/>
    <w:rsid w:val="009230D5"/>
    <w:rsid w:val="009326D1"/>
    <w:rsid w:val="00942A30"/>
    <w:rsid w:val="00942CE0"/>
    <w:rsid w:val="0094566D"/>
    <w:rsid w:val="00945975"/>
    <w:rsid w:val="00952542"/>
    <w:rsid w:val="00952DF4"/>
    <w:rsid w:val="009624CC"/>
    <w:rsid w:val="009659D6"/>
    <w:rsid w:val="00980E90"/>
    <w:rsid w:val="00981C63"/>
    <w:rsid w:val="00985C59"/>
    <w:rsid w:val="00990D5A"/>
    <w:rsid w:val="00991C4C"/>
    <w:rsid w:val="009948C6"/>
    <w:rsid w:val="009A3EBB"/>
    <w:rsid w:val="009A66E2"/>
    <w:rsid w:val="009A7695"/>
    <w:rsid w:val="009A773F"/>
    <w:rsid w:val="009B34B8"/>
    <w:rsid w:val="009B3F59"/>
    <w:rsid w:val="009C05A1"/>
    <w:rsid w:val="009C46B3"/>
    <w:rsid w:val="009C7077"/>
    <w:rsid w:val="009D2DA2"/>
    <w:rsid w:val="009D3103"/>
    <w:rsid w:val="009E0E34"/>
    <w:rsid w:val="009E2989"/>
    <w:rsid w:val="009E3374"/>
    <w:rsid w:val="009F1B92"/>
    <w:rsid w:val="009F66AF"/>
    <w:rsid w:val="00A01093"/>
    <w:rsid w:val="00A01F69"/>
    <w:rsid w:val="00A26E87"/>
    <w:rsid w:val="00A3194E"/>
    <w:rsid w:val="00A540E1"/>
    <w:rsid w:val="00A60B6E"/>
    <w:rsid w:val="00A77C07"/>
    <w:rsid w:val="00A81D2F"/>
    <w:rsid w:val="00A82F62"/>
    <w:rsid w:val="00AA74FD"/>
    <w:rsid w:val="00AB04F2"/>
    <w:rsid w:val="00AB4304"/>
    <w:rsid w:val="00AC1954"/>
    <w:rsid w:val="00AD0B84"/>
    <w:rsid w:val="00AD67F8"/>
    <w:rsid w:val="00AE7FA1"/>
    <w:rsid w:val="00AF04CA"/>
    <w:rsid w:val="00AF4A45"/>
    <w:rsid w:val="00AF743B"/>
    <w:rsid w:val="00B265FD"/>
    <w:rsid w:val="00B35E02"/>
    <w:rsid w:val="00B35EBB"/>
    <w:rsid w:val="00B3697B"/>
    <w:rsid w:val="00B56B64"/>
    <w:rsid w:val="00B57369"/>
    <w:rsid w:val="00B61D5B"/>
    <w:rsid w:val="00B61D96"/>
    <w:rsid w:val="00B713EC"/>
    <w:rsid w:val="00B762A1"/>
    <w:rsid w:val="00B83E2A"/>
    <w:rsid w:val="00B8701D"/>
    <w:rsid w:val="00B873DC"/>
    <w:rsid w:val="00B9079F"/>
    <w:rsid w:val="00BA2BF7"/>
    <w:rsid w:val="00BA7B71"/>
    <w:rsid w:val="00BB24D5"/>
    <w:rsid w:val="00BB412E"/>
    <w:rsid w:val="00BB4BC2"/>
    <w:rsid w:val="00BC22B2"/>
    <w:rsid w:val="00BC37F5"/>
    <w:rsid w:val="00BC50A9"/>
    <w:rsid w:val="00BC7C67"/>
    <w:rsid w:val="00BD0BCA"/>
    <w:rsid w:val="00BD2C9C"/>
    <w:rsid w:val="00BD6CAC"/>
    <w:rsid w:val="00C00758"/>
    <w:rsid w:val="00C04795"/>
    <w:rsid w:val="00C05863"/>
    <w:rsid w:val="00C05FF6"/>
    <w:rsid w:val="00C06566"/>
    <w:rsid w:val="00C21045"/>
    <w:rsid w:val="00C27316"/>
    <w:rsid w:val="00C277FC"/>
    <w:rsid w:val="00C33249"/>
    <w:rsid w:val="00C3449D"/>
    <w:rsid w:val="00C41F74"/>
    <w:rsid w:val="00C428C0"/>
    <w:rsid w:val="00C52521"/>
    <w:rsid w:val="00C52640"/>
    <w:rsid w:val="00C54999"/>
    <w:rsid w:val="00C57D06"/>
    <w:rsid w:val="00C667F7"/>
    <w:rsid w:val="00C71D36"/>
    <w:rsid w:val="00C75418"/>
    <w:rsid w:val="00C77541"/>
    <w:rsid w:val="00C77A48"/>
    <w:rsid w:val="00C83B5E"/>
    <w:rsid w:val="00C93F7D"/>
    <w:rsid w:val="00C97C06"/>
    <w:rsid w:val="00CA43B4"/>
    <w:rsid w:val="00CB59EC"/>
    <w:rsid w:val="00CB5C84"/>
    <w:rsid w:val="00CB6859"/>
    <w:rsid w:val="00CC2A93"/>
    <w:rsid w:val="00CD5AA1"/>
    <w:rsid w:val="00D017CB"/>
    <w:rsid w:val="00D025DA"/>
    <w:rsid w:val="00D048A9"/>
    <w:rsid w:val="00D05738"/>
    <w:rsid w:val="00D07D74"/>
    <w:rsid w:val="00D1592F"/>
    <w:rsid w:val="00D2373E"/>
    <w:rsid w:val="00D23D1B"/>
    <w:rsid w:val="00D311C5"/>
    <w:rsid w:val="00D34064"/>
    <w:rsid w:val="00D34231"/>
    <w:rsid w:val="00D34239"/>
    <w:rsid w:val="00D42227"/>
    <w:rsid w:val="00D43A9C"/>
    <w:rsid w:val="00D50372"/>
    <w:rsid w:val="00D52E15"/>
    <w:rsid w:val="00D5581C"/>
    <w:rsid w:val="00D57A28"/>
    <w:rsid w:val="00D6187F"/>
    <w:rsid w:val="00D74DAF"/>
    <w:rsid w:val="00D93363"/>
    <w:rsid w:val="00DA0B9C"/>
    <w:rsid w:val="00DA2047"/>
    <w:rsid w:val="00DA25A3"/>
    <w:rsid w:val="00DA73D8"/>
    <w:rsid w:val="00DB10D2"/>
    <w:rsid w:val="00DC7557"/>
    <w:rsid w:val="00DD56CE"/>
    <w:rsid w:val="00DD66B5"/>
    <w:rsid w:val="00DE5D09"/>
    <w:rsid w:val="00DF20FB"/>
    <w:rsid w:val="00DF2683"/>
    <w:rsid w:val="00DF64EB"/>
    <w:rsid w:val="00E03DF5"/>
    <w:rsid w:val="00E10A3A"/>
    <w:rsid w:val="00E158D5"/>
    <w:rsid w:val="00E179D7"/>
    <w:rsid w:val="00E2135F"/>
    <w:rsid w:val="00E227D6"/>
    <w:rsid w:val="00E30EF4"/>
    <w:rsid w:val="00E354FF"/>
    <w:rsid w:val="00E37C0D"/>
    <w:rsid w:val="00E45616"/>
    <w:rsid w:val="00E47898"/>
    <w:rsid w:val="00E55AEA"/>
    <w:rsid w:val="00E56B78"/>
    <w:rsid w:val="00E6374C"/>
    <w:rsid w:val="00E6782F"/>
    <w:rsid w:val="00E70362"/>
    <w:rsid w:val="00E7348B"/>
    <w:rsid w:val="00E763A8"/>
    <w:rsid w:val="00E85349"/>
    <w:rsid w:val="00E854F3"/>
    <w:rsid w:val="00E95A72"/>
    <w:rsid w:val="00EA3BFD"/>
    <w:rsid w:val="00EB5C22"/>
    <w:rsid w:val="00EB6457"/>
    <w:rsid w:val="00EB67B2"/>
    <w:rsid w:val="00EC1BD6"/>
    <w:rsid w:val="00EC3ED7"/>
    <w:rsid w:val="00EC4F7D"/>
    <w:rsid w:val="00ED0B94"/>
    <w:rsid w:val="00ED0F59"/>
    <w:rsid w:val="00ED324A"/>
    <w:rsid w:val="00ED6DC5"/>
    <w:rsid w:val="00ED6F22"/>
    <w:rsid w:val="00EE2015"/>
    <w:rsid w:val="00EE3588"/>
    <w:rsid w:val="00EE6F12"/>
    <w:rsid w:val="00EF3647"/>
    <w:rsid w:val="00F00049"/>
    <w:rsid w:val="00F03990"/>
    <w:rsid w:val="00F063E9"/>
    <w:rsid w:val="00F20778"/>
    <w:rsid w:val="00F20BE2"/>
    <w:rsid w:val="00F23D42"/>
    <w:rsid w:val="00F26380"/>
    <w:rsid w:val="00F319C7"/>
    <w:rsid w:val="00F33C4E"/>
    <w:rsid w:val="00F403CA"/>
    <w:rsid w:val="00F43046"/>
    <w:rsid w:val="00F44691"/>
    <w:rsid w:val="00F470D2"/>
    <w:rsid w:val="00F53DA9"/>
    <w:rsid w:val="00F54D89"/>
    <w:rsid w:val="00F576B5"/>
    <w:rsid w:val="00F71AC5"/>
    <w:rsid w:val="00F756B3"/>
    <w:rsid w:val="00F76C9D"/>
    <w:rsid w:val="00F816B8"/>
    <w:rsid w:val="00F81F84"/>
    <w:rsid w:val="00F822A1"/>
    <w:rsid w:val="00F8549A"/>
    <w:rsid w:val="00FB02D5"/>
    <w:rsid w:val="00FB2379"/>
    <w:rsid w:val="00FB26E0"/>
    <w:rsid w:val="00FB633D"/>
    <w:rsid w:val="00FC57ED"/>
    <w:rsid w:val="00FC6161"/>
    <w:rsid w:val="00FD2ADA"/>
    <w:rsid w:val="00FE26FD"/>
    <w:rsid w:val="00FE4A6B"/>
    <w:rsid w:val="00FE7815"/>
    <w:rsid w:val="00FF2E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5B88"/>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A1DDB"/>
    <w:pPr>
      <w:ind w:left="720"/>
      <w:contextualSpacing/>
    </w:pPr>
  </w:style>
  <w:style w:type="character" w:styleId="Nadruk">
    <w:name w:val="Emphasis"/>
    <w:basedOn w:val="Standaardalinea-lettertype"/>
    <w:uiPriority w:val="99"/>
    <w:qFormat/>
    <w:rsid w:val="00594F0B"/>
    <w:rPr>
      <w:rFonts w:cs="Times New Roman"/>
      <w:b/>
      <w:bCs/>
    </w:rPr>
  </w:style>
  <w:style w:type="character" w:customStyle="1" w:styleId="st">
    <w:name w:val="st"/>
    <w:basedOn w:val="Standaardalinea-lettertype"/>
    <w:uiPriority w:val="99"/>
    <w:rsid w:val="00594F0B"/>
    <w:rPr>
      <w:rFonts w:cs="Times New Roman"/>
    </w:rPr>
  </w:style>
  <w:style w:type="character" w:customStyle="1" w:styleId="tl1">
    <w:name w:val="tl1"/>
    <w:basedOn w:val="Standaardalinea-lettertype"/>
    <w:uiPriority w:val="99"/>
    <w:rsid w:val="00E45616"/>
    <w:rPr>
      <w:rFonts w:cs="Times New Roman"/>
      <w:i/>
      <w:iCs/>
    </w:rPr>
  </w:style>
  <w:style w:type="paragraph" w:styleId="Ballontekst">
    <w:name w:val="Balloon Text"/>
    <w:basedOn w:val="Standaard"/>
    <w:link w:val="BallontekstChar"/>
    <w:uiPriority w:val="99"/>
    <w:semiHidden/>
    <w:rsid w:val="00E456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45616"/>
    <w:rPr>
      <w:rFonts w:ascii="Tahoma" w:hAnsi="Tahoma" w:cs="Tahoma"/>
      <w:sz w:val="16"/>
      <w:szCs w:val="16"/>
    </w:rPr>
  </w:style>
  <w:style w:type="character" w:styleId="Verwijzingopmerking">
    <w:name w:val="annotation reference"/>
    <w:basedOn w:val="Standaardalinea-lettertype"/>
    <w:uiPriority w:val="99"/>
    <w:semiHidden/>
    <w:rsid w:val="00C93F7D"/>
    <w:rPr>
      <w:rFonts w:cs="Times New Roman"/>
      <w:sz w:val="16"/>
      <w:szCs w:val="16"/>
    </w:rPr>
  </w:style>
  <w:style w:type="paragraph" w:styleId="Tekstopmerking">
    <w:name w:val="annotation text"/>
    <w:basedOn w:val="Standaard"/>
    <w:link w:val="TekstopmerkingChar"/>
    <w:uiPriority w:val="99"/>
    <w:semiHidden/>
    <w:rsid w:val="00C93F7D"/>
    <w:rPr>
      <w:sz w:val="20"/>
      <w:szCs w:val="20"/>
    </w:rPr>
  </w:style>
  <w:style w:type="character" w:customStyle="1" w:styleId="TekstopmerkingChar">
    <w:name w:val="Tekst opmerking Char"/>
    <w:basedOn w:val="Standaardalinea-lettertype"/>
    <w:link w:val="Tekstopmerking"/>
    <w:uiPriority w:val="99"/>
    <w:semiHidden/>
    <w:locked/>
    <w:rsid w:val="00C93F7D"/>
    <w:rPr>
      <w:rFont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C93F7D"/>
    <w:rPr>
      <w:b/>
      <w:bCs/>
    </w:rPr>
  </w:style>
  <w:style w:type="character" w:customStyle="1" w:styleId="OnderwerpvanopmerkingChar">
    <w:name w:val="Onderwerp van opmerking Char"/>
    <w:basedOn w:val="TekstopmerkingChar"/>
    <w:link w:val="Onderwerpvanopmerking"/>
    <w:uiPriority w:val="99"/>
    <w:semiHidden/>
    <w:locked/>
    <w:rsid w:val="00C93F7D"/>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5B88"/>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A1DDB"/>
    <w:pPr>
      <w:ind w:left="720"/>
      <w:contextualSpacing/>
    </w:pPr>
  </w:style>
  <w:style w:type="character" w:styleId="Nadruk">
    <w:name w:val="Emphasis"/>
    <w:basedOn w:val="Standaardalinea-lettertype"/>
    <w:uiPriority w:val="99"/>
    <w:qFormat/>
    <w:rsid w:val="00594F0B"/>
    <w:rPr>
      <w:rFonts w:cs="Times New Roman"/>
      <w:b/>
      <w:bCs/>
    </w:rPr>
  </w:style>
  <w:style w:type="character" w:customStyle="1" w:styleId="st">
    <w:name w:val="st"/>
    <w:basedOn w:val="Standaardalinea-lettertype"/>
    <w:uiPriority w:val="99"/>
    <w:rsid w:val="00594F0B"/>
    <w:rPr>
      <w:rFonts w:cs="Times New Roman"/>
    </w:rPr>
  </w:style>
  <w:style w:type="character" w:customStyle="1" w:styleId="tl1">
    <w:name w:val="tl1"/>
    <w:basedOn w:val="Standaardalinea-lettertype"/>
    <w:uiPriority w:val="99"/>
    <w:rsid w:val="00E45616"/>
    <w:rPr>
      <w:rFonts w:cs="Times New Roman"/>
      <w:i/>
      <w:iCs/>
    </w:rPr>
  </w:style>
  <w:style w:type="paragraph" w:styleId="Ballontekst">
    <w:name w:val="Balloon Text"/>
    <w:basedOn w:val="Standaard"/>
    <w:link w:val="BallontekstChar"/>
    <w:uiPriority w:val="99"/>
    <w:semiHidden/>
    <w:rsid w:val="00E456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45616"/>
    <w:rPr>
      <w:rFonts w:ascii="Tahoma" w:hAnsi="Tahoma" w:cs="Tahoma"/>
      <w:sz w:val="16"/>
      <w:szCs w:val="16"/>
    </w:rPr>
  </w:style>
  <w:style w:type="character" w:styleId="Verwijzingopmerking">
    <w:name w:val="annotation reference"/>
    <w:basedOn w:val="Standaardalinea-lettertype"/>
    <w:uiPriority w:val="99"/>
    <w:semiHidden/>
    <w:rsid w:val="00C93F7D"/>
    <w:rPr>
      <w:rFonts w:cs="Times New Roman"/>
      <w:sz w:val="16"/>
      <w:szCs w:val="16"/>
    </w:rPr>
  </w:style>
  <w:style w:type="paragraph" w:styleId="Tekstopmerking">
    <w:name w:val="annotation text"/>
    <w:basedOn w:val="Standaard"/>
    <w:link w:val="TekstopmerkingChar"/>
    <w:uiPriority w:val="99"/>
    <w:semiHidden/>
    <w:rsid w:val="00C93F7D"/>
    <w:rPr>
      <w:sz w:val="20"/>
      <w:szCs w:val="20"/>
    </w:rPr>
  </w:style>
  <w:style w:type="character" w:customStyle="1" w:styleId="TekstopmerkingChar">
    <w:name w:val="Tekst opmerking Char"/>
    <w:basedOn w:val="Standaardalinea-lettertype"/>
    <w:link w:val="Tekstopmerking"/>
    <w:uiPriority w:val="99"/>
    <w:semiHidden/>
    <w:locked/>
    <w:rsid w:val="00C93F7D"/>
    <w:rPr>
      <w:rFont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C93F7D"/>
    <w:rPr>
      <w:b/>
      <w:bCs/>
    </w:rPr>
  </w:style>
  <w:style w:type="character" w:customStyle="1" w:styleId="OnderwerpvanopmerkingChar">
    <w:name w:val="Onderwerp van opmerking Char"/>
    <w:basedOn w:val="TekstopmerkingChar"/>
    <w:link w:val="Onderwerpvanopmerking"/>
    <w:uiPriority w:val="99"/>
    <w:semiHidden/>
    <w:locked/>
    <w:rsid w:val="00C93F7D"/>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2</Pages>
  <Words>1021</Words>
  <Characters>5617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Kringvoorbereiding 1 april 2014</vt:lpstr>
    </vt:vector>
  </TitlesOfParts>
  <Company>Hewlett-Packard Company</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Kringvoorbereiding 1 april 2014</dc:title>
  <dc:creator>CMBaan</dc:creator>
  <cp:lastModifiedBy>Gebruiker</cp:lastModifiedBy>
  <cp:revision>12</cp:revision>
  <cp:lastPrinted>2016-10-12T12:54:00Z</cp:lastPrinted>
  <dcterms:created xsi:type="dcterms:W3CDTF">2016-10-12T07:43:00Z</dcterms:created>
  <dcterms:modified xsi:type="dcterms:W3CDTF">2018-10-11T08:42:00Z</dcterms:modified>
</cp:coreProperties>
</file>