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C2" w:rsidRDefault="008619DA" w:rsidP="00D34239">
      <w:pPr>
        <w:pBdr>
          <w:bottom w:val="single" w:sz="4" w:space="1" w:color="auto"/>
        </w:pBdr>
        <w:rPr>
          <w:rFonts w:ascii="Arial Black" w:hAnsi="Arial Black"/>
          <w:b/>
        </w:rPr>
      </w:pPr>
      <w:r>
        <w:rPr>
          <w:noProof/>
          <w:lang w:eastAsia="nl-NL"/>
        </w:rPr>
        <w:drawing>
          <wp:anchor distT="0" distB="0" distL="114300" distR="114300" simplePos="0" relativeHeight="251659264" behindDoc="0" locked="0" layoutInCell="1" allowOverlap="1">
            <wp:simplePos x="0" y="0"/>
            <wp:positionH relativeFrom="column">
              <wp:posOffset>4765040</wp:posOffset>
            </wp:positionH>
            <wp:positionV relativeFrom="paragraph">
              <wp:posOffset>0</wp:posOffset>
            </wp:positionV>
            <wp:extent cx="1287780" cy="1304925"/>
            <wp:effectExtent l="0" t="0" r="762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rPr>
        <w:t xml:space="preserve">Bijbelkring </w:t>
      </w:r>
      <w:r w:rsidR="00757E8F">
        <w:rPr>
          <w:rFonts w:ascii="Arial Black" w:hAnsi="Arial Black"/>
          <w:b/>
        </w:rPr>
        <w:t>2</w:t>
      </w:r>
      <w:r w:rsidR="0021200C">
        <w:rPr>
          <w:rFonts w:ascii="Arial Black" w:hAnsi="Arial Black"/>
          <w:b/>
        </w:rPr>
        <w:t>7</w:t>
      </w:r>
      <w:r>
        <w:rPr>
          <w:rFonts w:ascii="Arial Black" w:hAnsi="Arial Black"/>
          <w:b/>
        </w:rPr>
        <w:t xml:space="preserve"> </w:t>
      </w:r>
      <w:r w:rsidR="001C4CED">
        <w:rPr>
          <w:rFonts w:ascii="Arial Black" w:hAnsi="Arial Black"/>
          <w:b/>
        </w:rPr>
        <w:t>novem</w:t>
      </w:r>
      <w:r w:rsidR="0021200C">
        <w:rPr>
          <w:rFonts w:ascii="Arial Black" w:hAnsi="Arial Black"/>
          <w:b/>
        </w:rPr>
        <w:t>ber 2018</w:t>
      </w:r>
    </w:p>
    <w:p w:rsidR="00CF10AE" w:rsidRDefault="00CF10AE" w:rsidP="00FA7740">
      <w:pPr>
        <w:spacing w:after="0"/>
        <w:rPr>
          <w:b/>
        </w:rPr>
      </w:pPr>
    </w:p>
    <w:p w:rsidR="00424AC2" w:rsidRDefault="00424AC2" w:rsidP="00FA7740">
      <w:pPr>
        <w:spacing w:after="0"/>
        <w:rPr>
          <w:b/>
        </w:rPr>
      </w:pPr>
      <w:r w:rsidRPr="00E354FF">
        <w:rPr>
          <w:b/>
        </w:rPr>
        <w:t>Welkom en opening</w:t>
      </w:r>
      <w:r>
        <w:rPr>
          <w:b/>
        </w:rPr>
        <w:t xml:space="preserve"> </w:t>
      </w:r>
      <w:r>
        <w:rPr>
          <w:b/>
        </w:rPr>
        <w:tab/>
      </w:r>
      <w:r>
        <w:rPr>
          <w:b/>
        </w:rPr>
        <w:tab/>
      </w:r>
    </w:p>
    <w:p w:rsidR="00424AC2" w:rsidRDefault="00730A8E" w:rsidP="00FA7740">
      <w:pPr>
        <w:spacing w:after="120"/>
        <w:rPr>
          <w:b/>
        </w:rPr>
      </w:pPr>
      <w:bookmarkStart w:id="0" w:name="_GoBack"/>
      <w:bookmarkEnd w:id="0"/>
      <w:r>
        <w:rPr>
          <w:b/>
        </w:rPr>
        <w:t>Vi</w:t>
      </w:r>
      <w:r w:rsidR="001C4CED">
        <w:rPr>
          <w:b/>
        </w:rPr>
        <w:t>er</w:t>
      </w:r>
      <w:r w:rsidR="003211D6">
        <w:rPr>
          <w:b/>
        </w:rPr>
        <w:t>de</w:t>
      </w:r>
      <w:r w:rsidR="00424AC2">
        <w:rPr>
          <w:b/>
        </w:rPr>
        <w:t xml:space="preserve"> thema: ‘</w:t>
      </w:r>
      <w:r w:rsidR="0021200C">
        <w:rPr>
          <w:b/>
        </w:rPr>
        <w:t>Lichtende sterren’</w:t>
      </w:r>
      <w:r w:rsidR="00424AC2">
        <w:rPr>
          <w:b/>
        </w:rPr>
        <w:t xml:space="preserve"> (</w:t>
      </w:r>
      <w:r w:rsidR="0021200C">
        <w:rPr>
          <w:b/>
        </w:rPr>
        <w:t>Filippenzen 2: 12 - 18</w:t>
      </w:r>
      <w:r w:rsidR="00424AC2">
        <w:rPr>
          <w:b/>
        </w:rPr>
        <w:t>)</w:t>
      </w:r>
    </w:p>
    <w:p w:rsidR="00CF10AE" w:rsidRPr="00AF4A45" w:rsidRDefault="00CF10AE" w:rsidP="00FA7740">
      <w:pPr>
        <w:spacing w:after="120"/>
        <w:rPr>
          <w:b/>
        </w:rPr>
      </w:pPr>
    </w:p>
    <w:p w:rsidR="00424AC2" w:rsidRPr="009B34B8" w:rsidRDefault="00424AC2" w:rsidP="009B34B8">
      <w:pPr>
        <w:spacing w:after="0"/>
        <w:rPr>
          <w:i/>
        </w:rPr>
      </w:pPr>
      <w:r>
        <w:rPr>
          <w:i/>
        </w:rPr>
        <w:t xml:space="preserve">Vers </w:t>
      </w:r>
      <w:r w:rsidR="007F13E7">
        <w:rPr>
          <w:i/>
        </w:rPr>
        <w:t>1</w:t>
      </w:r>
      <w:r w:rsidR="0021200C">
        <w:rPr>
          <w:i/>
        </w:rPr>
        <w:t>2</w:t>
      </w:r>
      <w:r w:rsidR="00224E8F">
        <w:rPr>
          <w:i/>
        </w:rPr>
        <w:t xml:space="preserve"> - 13</w:t>
      </w:r>
      <w:r>
        <w:rPr>
          <w:i/>
        </w:rPr>
        <w:tab/>
      </w:r>
      <w:r w:rsidR="00F63D0D">
        <w:rPr>
          <w:i/>
        </w:rPr>
        <w:tab/>
      </w:r>
      <w:r w:rsidR="0043644D">
        <w:rPr>
          <w:i/>
        </w:rPr>
        <w:t>Werken tot behoud</w:t>
      </w:r>
    </w:p>
    <w:p w:rsidR="00E1538D" w:rsidRDefault="007C459F" w:rsidP="00290448">
      <w:pPr>
        <w:pStyle w:val="Lijstalinea"/>
        <w:numPr>
          <w:ilvl w:val="0"/>
          <w:numId w:val="22"/>
        </w:numPr>
        <w:spacing w:after="0"/>
        <w:jc w:val="both"/>
      </w:pPr>
      <w:r>
        <w:t xml:space="preserve">Paulus sluit na de ‘lofzang op Christus’ weer aan op de aansporing van de vorige verzen. Wat hij de Filippenzen wil zeggen doet hij op basis van de liefde. </w:t>
      </w:r>
      <w:r w:rsidR="00E1538D">
        <w:t>Hij spoort hen aan om ook in zijn afwezigheid te werken aan hun zaligheid</w:t>
      </w:r>
      <w:r w:rsidR="00290448" w:rsidRPr="00290448">
        <w:t>.</w:t>
      </w:r>
      <w:r w:rsidR="00E1538D">
        <w:t xml:space="preserve"> In afwezigheid van bepaalde personen die ons aanmoedigen, inspireren of bij de les houden wil de aandacht voor het Evangelie nog wel eens verslappen. Maar Paulus zegt dat hoe dan ook God aanwezig is. Dat is het belangrijkste. We moeten niet werken voor het Evangelie om person</w:t>
      </w:r>
      <w:r w:rsidR="00572136">
        <w:t>en</w:t>
      </w:r>
      <w:r w:rsidR="00E1538D">
        <w:t xml:space="preserve"> na te lopen, maar God!</w:t>
      </w:r>
    </w:p>
    <w:p w:rsidR="00290448" w:rsidRDefault="00E1538D" w:rsidP="00290448">
      <w:pPr>
        <w:pStyle w:val="Lijstalinea"/>
        <w:numPr>
          <w:ilvl w:val="0"/>
          <w:numId w:val="22"/>
        </w:numPr>
        <w:spacing w:after="0"/>
        <w:jc w:val="both"/>
      </w:pPr>
      <w:r>
        <w:t xml:space="preserve">Werken aan onze eigen zaligheid, dat klinkt ons niet zo reformatorisch in de oren. Het woord in het Grieks betekent redding of behoud. Sommige uitleggers trekken dit uit de context van de eeuwige redding. Die staat of valt immers met het werk van Jezus Christus. Ze betrekken het dan op het welbevinden van de gemeente of hun werk in sociaal opzicht. Daarmee zouden we de betekenis echter tekort doen. </w:t>
      </w:r>
      <w:r w:rsidR="00224E8F">
        <w:t>Paulus zet dit werk in het perspectief van Gods redding. Allereerst in de rechtvaardiging die Jezus voor ons heeft bewerkt. Vervolgens de heiliging, waar wij een taak in hebben. En zo zullen wij ook deel krijgen aan de verheerlijking in Christus. Paulus noemt ook de dag van Christus in vers 16 met het beeld van de wedloop, waar hij in loopt. Als we vers 12 isoleren van de rest, bijvoorbeeld ook vers 13, dan krijgen we een verwrongen beeld van ons eigen werk. Maar ook in vers 12 wordt de gehoorzaamheid al genoemd. Wij zijn niet zelf verantwoordelijk voor onze zaligheid. Maar moeten gehoorzaam zijn aan onze Heer, de Zaligmaker.</w:t>
      </w:r>
      <w:r w:rsidR="00730A8E">
        <w:t xml:space="preserve"> </w:t>
      </w:r>
    </w:p>
    <w:p w:rsidR="00224E8F" w:rsidRDefault="00224E8F" w:rsidP="00290448">
      <w:pPr>
        <w:pStyle w:val="Lijstalinea"/>
        <w:numPr>
          <w:ilvl w:val="0"/>
          <w:numId w:val="22"/>
        </w:numPr>
        <w:spacing w:after="0"/>
        <w:jc w:val="both"/>
      </w:pPr>
      <w:r>
        <w:t xml:space="preserve">Met vrees en beven is een Hebreeuwse uitdrukking. Dat alles moet gebeuren in ontzag voor God. Dat zien we in vers 13. </w:t>
      </w:r>
      <w:r w:rsidR="00572136">
        <w:t>Van Hem zijn we afhankelijk. Als wij iets bewerken, is het God die actief is en werkt. Met Hem mogen wij vol ontzag meewerken op de weg naar het behoud.</w:t>
      </w:r>
      <w:r w:rsidR="0043644D">
        <w:t xml:space="preserve"> Zowel in het willen en het werken worden wij geholpen door God. Het zal ons alleen maar verwonderen als we ontdekken dat God Zijn hand heeft in de goede dingen die we mogen doen.</w:t>
      </w:r>
    </w:p>
    <w:p w:rsidR="00FB7702" w:rsidRPr="00FB7702" w:rsidRDefault="00E1538D" w:rsidP="00FB7702">
      <w:pPr>
        <w:pStyle w:val="Lijstalinea"/>
        <w:numPr>
          <w:ilvl w:val="0"/>
          <w:numId w:val="15"/>
        </w:numPr>
      </w:pPr>
      <w:r>
        <w:t>Als wij de ander aansporen of vermanen, doen we dat dan vanuit liefde</w:t>
      </w:r>
      <w:r w:rsidR="00FB7702">
        <w:t xml:space="preserve">? </w:t>
      </w:r>
    </w:p>
    <w:p w:rsidR="00FB7702" w:rsidRDefault="00224E8F" w:rsidP="00FB7702">
      <w:pPr>
        <w:pStyle w:val="Lijstalinea"/>
        <w:numPr>
          <w:ilvl w:val="0"/>
          <w:numId w:val="15"/>
        </w:numPr>
        <w:spacing w:after="0"/>
        <w:jc w:val="both"/>
      </w:pPr>
      <w:r>
        <w:t>Op wat voor manier wordt van jou gevraagd te w</w:t>
      </w:r>
      <w:r w:rsidR="00E1538D">
        <w:t>erk</w:t>
      </w:r>
      <w:r>
        <w:t>en</w:t>
      </w:r>
      <w:r w:rsidR="00E1538D">
        <w:t xml:space="preserve"> aan je eigen zaligheid</w:t>
      </w:r>
      <w:r w:rsidR="00FB7702" w:rsidRPr="00FB7702">
        <w:t>?</w:t>
      </w:r>
    </w:p>
    <w:p w:rsidR="0043644D" w:rsidRDefault="0043644D" w:rsidP="0043644D">
      <w:pPr>
        <w:spacing w:after="0"/>
        <w:jc w:val="both"/>
      </w:pPr>
    </w:p>
    <w:p w:rsidR="0043644D" w:rsidRPr="009B34B8" w:rsidRDefault="0043644D" w:rsidP="0043644D">
      <w:pPr>
        <w:spacing w:after="0"/>
        <w:rPr>
          <w:i/>
        </w:rPr>
      </w:pPr>
      <w:r>
        <w:rPr>
          <w:i/>
        </w:rPr>
        <w:t>Vers 14</w:t>
      </w:r>
      <w:r w:rsidR="00C62E92">
        <w:rPr>
          <w:i/>
        </w:rPr>
        <w:t xml:space="preserve"> - 16</w:t>
      </w:r>
      <w:r>
        <w:rPr>
          <w:i/>
        </w:rPr>
        <w:tab/>
      </w:r>
      <w:r>
        <w:rPr>
          <w:i/>
        </w:rPr>
        <w:tab/>
        <w:t xml:space="preserve">Lichtende sterren  </w:t>
      </w:r>
    </w:p>
    <w:p w:rsidR="0043644D" w:rsidRDefault="0043644D" w:rsidP="0043644D">
      <w:pPr>
        <w:pStyle w:val="Lijstalinea"/>
        <w:numPr>
          <w:ilvl w:val="0"/>
          <w:numId w:val="22"/>
        </w:numPr>
        <w:spacing w:after="0"/>
        <w:jc w:val="both"/>
      </w:pPr>
      <w:r>
        <w:t xml:space="preserve">De manier waarop we dat alles mogen doen wordt in deze verzen uitgewerkt. Allereerst zonder morren of bedenkingen. Was dat morren of de bedenkingen die werden uitgesproken gericht tegen God of tegen anderen in de gemeente? </w:t>
      </w:r>
      <w:r w:rsidR="00C62E92">
        <w:t xml:space="preserve">Het woord voor ‘morren’ gaat terug op de klacht van Israël in de woestijn. Met tegenzin deden zij de wil van God (Exodus 16). Daar is de boodschap aan de mensen dat ze misschien denken dat hun gemor gericht is aan mensen, maar dat ze eigenlijk klagen tegenover God. De Filippenzen moeten zonder klacht of tegenwerping zich voegen naar de wil van God, onbesproken kinderen van God. </w:t>
      </w:r>
    </w:p>
    <w:p w:rsidR="0043644D" w:rsidRDefault="00C62E92" w:rsidP="0043644D">
      <w:pPr>
        <w:pStyle w:val="Lijstalinea"/>
        <w:numPr>
          <w:ilvl w:val="0"/>
          <w:numId w:val="22"/>
        </w:numPr>
        <w:spacing w:after="0"/>
        <w:jc w:val="both"/>
      </w:pPr>
      <w:r>
        <w:t>Paulus schildert de wereld rondom de christenen in Filippi heel donker af. Zij moeten tegen die donkere achtergrond lichten zijn</w:t>
      </w:r>
      <w:r w:rsidR="0043644D">
        <w:t xml:space="preserve">. </w:t>
      </w:r>
      <w:r>
        <w:t xml:space="preserve">Ze hebben dus een geweldige roeping te vervullen in de wereld. Dit kunnen zij maar op één manier doen, namelijk door vast te houden aan het </w:t>
      </w:r>
      <w:r>
        <w:lastRenderedPageBreak/>
        <w:t xml:space="preserve">Evangelie. Er is licht in een donkere wereld. We zijn misschien geneigd om ‘je licht laten schijnen’ als actief op te vatten en ‘het Evangelie vasthouden’ als passief. Maar het is in het Grieks precies andersom. Je licht laten schijnen, daar hoef je niet je best voor te doen als je actief probeert het Evangelie te houden. </w:t>
      </w:r>
      <w:r w:rsidR="00B312A6">
        <w:t xml:space="preserve">Als je zelf gericht blijft op het woord van het leven, dan straal je licht uit. </w:t>
      </w:r>
    </w:p>
    <w:p w:rsidR="0043644D" w:rsidRDefault="00B312A6" w:rsidP="0043644D">
      <w:pPr>
        <w:pStyle w:val="Lijstalinea"/>
        <w:numPr>
          <w:ilvl w:val="0"/>
          <w:numId w:val="22"/>
        </w:numPr>
        <w:spacing w:after="0"/>
        <w:jc w:val="both"/>
      </w:pPr>
      <w:r>
        <w:t xml:space="preserve">Paulus zegt dat het hem tot roem zal zijn als de Filippenzen </w:t>
      </w:r>
      <w:r w:rsidR="00BF2AB6">
        <w:t>werken aan hun zaligheid en een licht zijn te midden van hun omgeving. Hij hoeft zich dan niet te schamen. De deugdelijkheid van zijn werk zal dan aan het licht komen. Voor ons roept dit vaak de spanning op met de eer die God toekomt. Het roemen is typerend voor Paulus. Opvallend is echter dat hij de eer nooit zoekt in de dingen die hij zelf goed heeft gedaan, maar buiten zichzelf of in zijn eigen tegenslagen of lijden. Het is een diepe innerlijke voldoening. De roem die Paulus hier voor ogen heeft is dus wat God Hem geeft. Hij heeft hier geen aardse eer voor ogen, dat hij geprezen wordt voor wat hij goed gedaan heeft, maar de vreugde van de dag van Christus. Dat hij zal zien wat zijn werk in Filippi allemaal teweeg gebracht heeft. De roem wa</w:t>
      </w:r>
      <w:r w:rsidR="00A60B12">
        <w:t>ar Paulus over spreekt komt hem toe in de eeuwigheid in plaats van direct. Niet van mensen, maar van God. Niet over zijn eigen daden, maar de eer die Hem toekomt vanwege God die door hem heen werkt. Hiermee ontvangt hij eigenlijk de eer die de mens bij de Schepping al gegeven is (Psalm 8)</w:t>
      </w:r>
    </w:p>
    <w:p w:rsidR="0043644D" w:rsidRPr="00FB7702" w:rsidRDefault="0043644D" w:rsidP="0043644D">
      <w:pPr>
        <w:pStyle w:val="Lijstalinea"/>
        <w:numPr>
          <w:ilvl w:val="0"/>
          <w:numId w:val="15"/>
        </w:numPr>
      </w:pPr>
      <w:r>
        <w:t xml:space="preserve">Als wij </w:t>
      </w:r>
      <w:r w:rsidR="00B312A6">
        <w:t>denken aan de opdracht om een licht te zijn, wat wil je dan als eerste doen</w:t>
      </w:r>
      <w:r>
        <w:t xml:space="preserve">? </w:t>
      </w:r>
    </w:p>
    <w:p w:rsidR="0043644D" w:rsidRDefault="00B312A6" w:rsidP="0043644D">
      <w:pPr>
        <w:pStyle w:val="Lijstalinea"/>
        <w:numPr>
          <w:ilvl w:val="0"/>
          <w:numId w:val="15"/>
        </w:numPr>
        <w:spacing w:after="0"/>
        <w:jc w:val="both"/>
      </w:pPr>
      <w:r>
        <w:t>Roem en trots, op wat voor manier past dat een christen</w:t>
      </w:r>
      <w:r w:rsidR="0043644D" w:rsidRPr="00FB7702">
        <w:t>?</w:t>
      </w:r>
    </w:p>
    <w:p w:rsidR="0043644D" w:rsidRDefault="0043644D" w:rsidP="0043644D">
      <w:pPr>
        <w:spacing w:after="0"/>
        <w:jc w:val="both"/>
      </w:pPr>
    </w:p>
    <w:p w:rsidR="00424AC2" w:rsidRPr="009B34B8" w:rsidRDefault="00424AC2" w:rsidP="009A773F">
      <w:pPr>
        <w:spacing w:after="0"/>
        <w:rPr>
          <w:i/>
        </w:rPr>
      </w:pPr>
      <w:r>
        <w:rPr>
          <w:i/>
        </w:rPr>
        <w:t>Vers</w:t>
      </w:r>
      <w:r w:rsidR="00491AD2">
        <w:rPr>
          <w:i/>
        </w:rPr>
        <w:t xml:space="preserve"> </w:t>
      </w:r>
      <w:r w:rsidR="0021200C">
        <w:rPr>
          <w:i/>
        </w:rPr>
        <w:t>1</w:t>
      </w:r>
      <w:r w:rsidR="00A60B12">
        <w:rPr>
          <w:i/>
        </w:rPr>
        <w:t>7</w:t>
      </w:r>
      <w:r w:rsidR="00491AD2">
        <w:rPr>
          <w:i/>
        </w:rPr>
        <w:t xml:space="preserve"> </w:t>
      </w:r>
      <w:r w:rsidR="00F63D0D">
        <w:rPr>
          <w:i/>
        </w:rPr>
        <w:t>–</w:t>
      </w:r>
      <w:r w:rsidR="00491AD2">
        <w:rPr>
          <w:i/>
        </w:rPr>
        <w:t xml:space="preserve"> </w:t>
      </w:r>
      <w:r w:rsidR="00A60B12">
        <w:rPr>
          <w:i/>
        </w:rPr>
        <w:t>18</w:t>
      </w:r>
      <w:r w:rsidR="00F63D0D">
        <w:rPr>
          <w:i/>
        </w:rPr>
        <w:t xml:space="preserve"> </w:t>
      </w:r>
      <w:r>
        <w:rPr>
          <w:i/>
        </w:rPr>
        <w:tab/>
      </w:r>
      <w:r w:rsidR="00F63D0D">
        <w:rPr>
          <w:i/>
        </w:rPr>
        <w:tab/>
      </w:r>
      <w:r w:rsidR="00A60B12">
        <w:rPr>
          <w:i/>
        </w:rPr>
        <w:t>Paulus’ einde?</w:t>
      </w:r>
      <w:r>
        <w:rPr>
          <w:i/>
        </w:rPr>
        <w:t xml:space="preserve"> </w:t>
      </w:r>
    </w:p>
    <w:p w:rsidR="00FA7740" w:rsidRDefault="00A60B12" w:rsidP="00290448">
      <w:pPr>
        <w:pStyle w:val="Lijstalinea"/>
        <w:numPr>
          <w:ilvl w:val="0"/>
          <w:numId w:val="19"/>
        </w:numPr>
        <w:jc w:val="both"/>
      </w:pPr>
      <w:r>
        <w:t>Paulus spreekt hier over zijn mogelijke levenseinde. Hij had nog de dag van Christus genoemd</w:t>
      </w:r>
      <w:r w:rsidR="00220C94">
        <w:t xml:space="preserve"> in het vorige vers. Deze dag hoopte hij eervol te bereiken en hij spande zich volop in om voorbereid te zijn op deze dag. Hij verwachtte dat hij deze dag samen met de Filippenzen zou kunnen meemaken</w:t>
      </w:r>
      <w:r w:rsidR="00A722E0">
        <w:t>.</w:t>
      </w:r>
      <w:r w:rsidR="00220C94">
        <w:t xml:space="preserve"> Tegelijk sloot hij niet uit dat ook voortijdig zijn einde zou komen. Hij zit tenslotte in de gevangenis en op diverse manieren loopt zijn leven gevaar als hij deze brief schrijft. Zou hij dan de wedloop verliezen? Paulus gebruikt een beeld van een plengoffer. Hij zou dan sterven als offer voor het geloof van de gemeente. Al die dingen die Paulus in deze verzen genoemd heeft, dat zijn offers die je brengt in het geloof. En Paulus gaat hun daarin voor. Hij is zelfs bereid om zijn leven te geven voor het geloof. Niet om met zijn vergoten bloed de verzoening te bewerken, zoals later in de kerk nog wel eens gedwaald is dat ook het werk of offers van heiligen als bemiddeling kunnen dienen tussen God en ons. Alsof in die offers enige verzoening zou zijn. Paulus doelt heel duidelijk op zijn eigen bereidheid als voorbeeld voor de gemeente. Die bereidheid komt voort uit dankbaarheid.</w:t>
      </w:r>
      <w:r w:rsidR="00A722E0">
        <w:t xml:space="preserve"> </w:t>
      </w:r>
    </w:p>
    <w:p w:rsidR="00290448" w:rsidRDefault="00A10F7E" w:rsidP="00290448">
      <w:pPr>
        <w:pStyle w:val="Lijstalinea"/>
        <w:numPr>
          <w:ilvl w:val="0"/>
          <w:numId w:val="19"/>
        </w:numPr>
        <w:jc w:val="both"/>
      </w:pPr>
      <w:r>
        <w:t>Hoewel Paulus een negatieve spiraal lijkt uit te tekenen van hardloper, naar zwoeger, naar iemand die wellicht moet sterven, ziet Paulus dit andersom. De vreugde blijft voor hem overeind staan. Hij ziet er niet met vreugde naar uit om te sterven. Maar als zijn dood zou bijdragen aan het geloof van de Filippenzen, dan zou hij zich verblijden en mogen zij zich verblijden. Als dankzij Gods leiding zijn sterven een positieve uitwerking mag hebben, dan bereikt Paulus zelfs ook in sterven zijn levensdoel. In het begin van hoofdstuk 2 vroeg Paulus om zijn vreugde compleet te maken. Maar hier draait Paulus het om. ‘Laat mijn vreugde ook de uwe zijn.’ Dat is een vreugde die alleen zijn bron vind in de verbondenheid met de Heere Jezus. Dan ontvang je Zijn vreugde!</w:t>
      </w:r>
    </w:p>
    <w:p w:rsidR="00A722E0" w:rsidRDefault="00A10F7E" w:rsidP="00CF10AE">
      <w:pPr>
        <w:pStyle w:val="Lijstalinea"/>
        <w:numPr>
          <w:ilvl w:val="0"/>
          <w:numId w:val="15"/>
        </w:numPr>
        <w:spacing w:after="0"/>
        <w:jc w:val="both"/>
      </w:pPr>
      <w:r>
        <w:t>Hoe zie jij uit naar de dag van Christus</w:t>
      </w:r>
      <w:r w:rsidR="00290448">
        <w:t>?</w:t>
      </w:r>
    </w:p>
    <w:p w:rsidR="00290448" w:rsidRDefault="00A10F7E" w:rsidP="00CF10AE">
      <w:pPr>
        <w:pStyle w:val="Lijstalinea"/>
        <w:numPr>
          <w:ilvl w:val="0"/>
          <w:numId w:val="15"/>
        </w:numPr>
        <w:spacing w:after="0"/>
        <w:jc w:val="both"/>
      </w:pPr>
      <w:r>
        <w:t>Op wat voor manier zouden wij ‘verblijden’ kunnen verbinden aan sterven</w:t>
      </w:r>
      <w:r w:rsidR="00290448">
        <w:t>?</w:t>
      </w:r>
    </w:p>
    <w:p w:rsidR="006F15F3" w:rsidRDefault="00F05B70" w:rsidP="00A10F7E">
      <w:pPr>
        <w:spacing w:after="0"/>
      </w:pPr>
      <w:r>
        <w:t xml:space="preserve"> </w:t>
      </w:r>
    </w:p>
    <w:p w:rsidR="00424AC2" w:rsidRDefault="00424AC2" w:rsidP="008D0625">
      <w:pPr>
        <w:spacing w:after="0"/>
        <w:rPr>
          <w:b/>
        </w:rPr>
      </w:pPr>
      <w:r>
        <w:rPr>
          <w:b/>
        </w:rPr>
        <w:t xml:space="preserve">Afsluiting </w:t>
      </w:r>
    </w:p>
    <w:sectPr w:rsidR="00424AC2" w:rsidSect="000F5B88">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10D"/>
    <w:multiLevelType w:val="hybridMultilevel"/>
    <w:tmpl w:val="F98AD7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E3E1FAC"/>
    <w:multiLevelType w:val="hybridMultilevel"/>
    <w:tmpl w:val="6AEA00C2"/>
    <w:lvl w:ilvl="0" w:tplc="BF6E8ED8">
      <w:start w:val="1"/>
      <w:numFmt w:val="lowerLetter"/>
      <w:lvlText w:val="%1)"/>
      <w:lvlJc w:val="left"/>
      <w:pPr>
        <w:tabs>
          <w:tab w:val="num" w:pos="1069"/>
        </w:tabs>
        <w:ind w:left="1069" w:hanging="360"/>
      </w:pPr>
      <w:rPr>
        <w:rFonts w:cs="Times New Roman" w:hint="default"/>
      </w:rPr>
    </w:lvl>
    <w:lvl w:ilvl="1" w:tplc="04130019" w:tentative="1">
      <w:start w:val="1"/>
      <w:numFmt w:val="lowerLetter"/>
      <w:lvlText w:val="%2."/>
      <w:lvlJc w:val="left"/>
      <w:pPr>
        <w:tabs>
          <w:tab w:val="num" w:pos="1789"/>
        </w:tabs>
        <w:ind w:left="1789" w:hanging="360"/>
      </w:pPr>
      <w:rPr>
        <w:rFonts w:cs="Times New Roman"/>
      </w:rPr>
    </w:lvl>
    <w:lvl w:ilvl="2" w:tplc="0413001B" w:tentative="1">
      <w:start w:val="1"/>
      <w:numFmt w:val="lowerRoman"/>
      <w:lvlText w:val="%3."/>
      <w:lvlJc w:val="right"/>
      <w:pPr>
        <w:tabs>
          <w:tab w:val="num" w:pos="2509"/>
        </w:tabs>
        <w:ind w:left="2509" w:hanging="180"/>
      </w:pPr>
      <w:rPr>
        <w:rFonts w:cs="Times New Roman"/>
      </w:rPr>
    </w:lvl>
    <w:lvl w:ilvl="3" w:tplc="0413000F" w:tentative="1">
      <w:start w:val="1"/>
      <w:numFmt w:val="decimal"/>
      <w:lvlText w:val="%4."/>
      <w:lvlJc w:val="left"/>
      <w:pPr>
        <w:tabs>
          <w:tab w:val="num" w:pos="3229"/>
        </w:tabs>
        <w:ind w:left="3229" w:hanging="360"/>
      </w:pPr>
      <w:rPr>
        <w:rFonts w:cs="Times New Roman"/>
      </w:rPr>
    </w:lvl>
    <w:lvl w:ilvl="4" w:tplc="04130019" w:tentative="1">
      <w:start w:val="1"/>
      <w:numFmt w:val="lowerLetter"/>
      <w:lvlText w:val="%5."/>
      <w:lvlJc w:val="left"/>
      <w:pPr>
        <w:tabs>
          <w:tab w:val="num" w:pos="3949"/>
        </w:tabs>
        <w:ind w:left="3949" w:hanging="360"/>
      </w:pPr>
      <w:rPr>
        <w:rFonts w:cs="Times New Roman"/>
      </w:rPr>
    </w:lvl>
    <w:lvl w:ilvl="5" w:tplc="0413001B" w:tentative="1">
      <w:start w:val="1"/>
      <w:numFmt w:val="lowerRoman"/>
      <w:lvlText w:val="%6."/>
      <w:lvlJc w:val="right"/>
      <w:pPr>
        <w:tabs>
          <w:tab w:val="num" w:pos="4669"/>
        </w:tabs>
        <w:ind w:left="4669" w:hanging="180"/>
      </w:pPr>
      <w:rPr>
        <w:rFonts w:cs="Times New Roman"/>
      </w:rPr>
    </w:lvl>
    <w:lvl w:ilvl="6" w:tplc="0413000F" w:tentative="1">
      <w:start w:val="1"/>
      <w:numFmt w:val="decimal"/>
      <w:lvlText w:val="%7."/>
      <w:lvlJc w:val="left"/>
      <w:pPr>
        <w:tabs>
          <w:tab w:val="num" w:pos="5389"/>
        </w:tabs>
        <w:ind w:left="5389" w:hanging="360"/>
      </w:pPr>
      <w:rPr>
        <w:rFonts w:cs="Times New Roman"/>
      </w:rPr>
    </w:lvl>
    <w:lvl w:ilvl="7" w:tplc="04130019" w:tentative="1">
      <w:start w:val="1"/>
      <w:numFmt w:val="lowerLetter"/>
      <w:lvlText w:val="%8."/>
      <w:lvlJc w:val="left"/>
      <w:pPr>
        <w:tabs>
          <w:tab w:val="num" w:pos="6109"/>
        </w:tabs>
        <w:ind w:left="6109" w:hanging="360"/>
      </w:pPr>
      <w:rPr>
        <w:rFonts w:cs="Times New Roman"/>
      </w:rPr>
    </w:lvl>
    <w:lvl w:ilvl="8" w:tplc="0413001B" w:tentative="1">
      <w:start w:val="1"/>
      <w:numFmt w:val="lowerRoman"/>
      <w:lvlText w:val="%9."/>
      <w:lvlJc w:val="right"/>
      <w:pPr>
        <w:tabs>
          <w:tab w:val="num" w:pos="6829"/>
        </w:tabs>
        <w:ind w:left="6829" w:hanging="180"/>
      </w:pPr>
      <w:rPr>
        <w:rFonts w:cs="Times New Roman"/>
      </w:rPr>
    </w:lvl>
  </w:abstractNum>
  <w:abstractNum w:abstractNumId="2">
    <w:nsid w:val="0FA843DA"/>
    <w:multiLevelType w:val="hybridMultilevel"/>
    <w:tmpl w:val="6BC618DA"/>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0E13AA4"/>
    <w:multiLevelType w:val="hybridMultilevel"/>
    <w:tmpl w:val="ABB0303C"/>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13A2068"/>
    <w:multiLevelType w:val="hybridMultilevel"/>
    <w:tmpl w:val="C7349D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7D15604"/>
    <w:multiLevelType w:val="hybridMultilevel"/>
    <w:tmpl w:val="46C2EB40"/>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6">
    <w:nsid w:val="181F253E"/>
    <w:multiLevelType w:val="hybridMultilevel"/>
    <w:tmpl w:val="ECE805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9A85292"/>
    <w:multiLevelType w:val="hybridMultilevel"/>
    <w:tmpl w:val="092673D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446154"/>
    <w:multiLevelType w:val="hybridMultilevel"/>
    <w:tmpl w:val="206ADF92"/>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9">
    <w:nsid w:val="31E26A77"/>
    <w:multiLevelType w:val="hybridMultilevel"/>
    <w:tmpl w:val="0F34B67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38E0FCF"/>
    <w:multiLevelType w:val="hybridMultilevel"/>
    <w:tmpl w:val="367CA8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36D2570F"/>
    <w:multiLevelType w:val="hybridMultilevel"/>
    <w:tmpl w:val="2156375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03200D8"/>
    <w:multiLevelType w:val="hybridMultilevel"/>
    <w:tmpl w:val="57688E28"/>
    <w:lvl w:ilvl="0" w:tplc="0413000F">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4A474A"/>
    <w:multiLevelType w:val="hybridMultilevel"/>
    <w:tmpl w:val="3C0A9E7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57D67346"/>
    <w:multiLevelType w:val="hybridMultilevel"/>
    <w:tmpl w:val="3170E8C8"/>
    <w:lvl w:ilvl="0" w:tplc="145A35C2">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hint="default"/>
      </w:rPr>
    </w:lvl>
    <w:lvl w:ilvl="2" w:tplc="D7380D9C">
      <w:numFmt w:val="bullet"/>
      <w:lvlText w:val="-"/>
      <w:lvlJc w:val="left"/>
      <w:pPr>
        <w:tabs>
          <w:tab w:val="num" w:pos="1800"/>
        </w:tabs>
        <w:ind w:left="1800" w:hanging="360"/>
      </w:pPr>
      <w:rPr>
        <w:rFonts w:ascii="Calibri" w:eastAsia="Times New Roman" w:hAnsi="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63E0443F"/>
    <w:multiLevelType w:val="hybridMultilevel"/>
    <w:tmpl w:val="C97E7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8F84985"/>
    <w:multiLevelType w:val="hybridMultilevel"/>
    <w:tmpl w:val="75F6FD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AF210DB"/>
    <w:multiLevelType w:val="hybridMultilevel"/>
    <w:tmpl w:val="9A367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2225493"/>
    <w:multiLevelType w:val="hybridMultilevel"/>
    <w:tmpl w:val="81D682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74495982"/>
    <w:multiLevelType w:val="hybridMultilevel"/>
    <w:tmpl w:val="63DEAA40"/>
    <w:lvl w:ilvl="0" w:tplc="824AD0E4">
      <w:numFmt w:val="bullet"/>
      <w:lvlText w:val="-"/>
      <w:lvlJc w:val="left"/>
      <w:pPr>
        <w:ind w:left="720" w:hanging="360"/>
      </w:pPr>
      <w:rPr>
        <w:rFonts w:ascii="Calibri" w:eastAsia="Times New Roman" w:hAnsi="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E3256"/>
    <w:multiLevelType w:val="hybridMultilevel"/>
    <w:tmpl w:val="99389EAA"/>
    <w:lvl w:ilvl="0" w:tplc="6DEED64C">
      <w:numFmt w:val="bullet"/>
      <w:lvlText w:val="-"/>
      <w:lvlJc w:val="left"/>
      <w:pPr>
        <w:ind w:left="360" w:hanging="360"/>
      </w:pPr>
      <w:rPr>
        <w:rFonts w:ascii="Calibri" w:eastAsia="Times New Roman" w:hAnsi="Calibri"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EC76ED7"/>
    <w:multiLevelType w:val="hybridMultilevel"/>
    <w:tmpl w:val="569E7B0A"/>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1"/>
  </w:num>
  <w:num w:numId="2">
    <w:abstractNumId w:val="20"/>
  </w:num>
  <w:num w:numId="3">
    <w:abstractNumId w:val="0"/>
  </w:num>
  <w:num w:numId="4">
    <w:abstractNumId w:val="1"/>
  </w:num>
  <w:num w:numId="5">
    <w:abstractNumId w:val="14"/>
  </w:num>
  <w:num w:numId="6">
    <w:abstractNumId w:val="8"/>
  </w:num>
  <w:num w:numId="7">
    <w:abstractNumId w:val="5"/>
  </w:num>
  <w:num w:numId="8">
    <w:abstractNumId w:val="19"/>
  </w:num>
  <w:num w:numId="9">
    <w:abstractNumId w:val="13"/>
  </w:num>
  <w:num w:numId="10">
    <w:abstractNumId w:val="18"/>
  </w:num>
  <w:num w:numId="11">
    <w:abstractNumId w:val="6"/>
  </w:num>
  <w:num w:numId="12">
    <w:abstractNumId w:val="10"/>
  </w:num>
  <w:num w:numId="13">
    <w:abstractNumId w:val="16"/>
  </w:num>
  <w:num w:numId="14">
    <w:abstractNumId w:val="15"/>
  </w:num>
  <w:num w:numId="15">
    <w:abstractNumId w:val="9"/>
  </w:num>
  <w:num w:numId="16">
    <w:abstractNumId w:val="12"/>
  </w:num>
  <w:num w:numId="17">
    <w:abstractNumId w:val="7"/>
  </w:num>
  <w:num w:numId="18">
    <w:abstractNumId w:val="17"/>
  </w:num>
  <w:num w:numId="19">
    <w:abstractNumId w:val="3"/>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DB"/>
    <w:rsid w:val="0000762C"/>
    <w:rsid w:val="00017137"/>
    <w:rsid w:val="00025E78"/>
    <w:rsid w:val="00026E6D"/>
    <w:rsid w:val="00034E43"/>
    <w:rsid w:val="00044861"/>
    <w:rsid w:val="00051D59"/>
    <w:rsid w:val="0005257C"/>
    <w:rsid w:val="00064BBE"/>
    <w:rsid w:val="00070C75"/>
    <w:rsid w:val="000717D8"/>
    <w:rsid w:val="000728B7"/>
    <w:rsid w:val="00076D39"/>
    <w:rsid w:val="00081E72"/>
    <w:rsid w:val="000824BE"/>
    <w:rsid w:val="000874FA"/>
    <w:rsid w:val="000A5BED"/>
    <w:rsid w:val="000A7D52"/>
    <w:rsid w:val="000B0707"/>
    <w:rsid w:val="000B2504"/>
    <w:rsid w:val="000B56C7"/>
    <w:rsid w:val="000C1451"/>
    <w:rsid w:val="000D3855"/>
    <w:rsid w:val="000D3E90"/>
    <w:rsid w:val="000D52D6"/>
    <w:rsid w:val="000E409F"/>
    <w:rsid w:val="000E420C"/>
    <w:rsid w:val="000F5B88"/>
    <w:rsid w:val="000F713C"/>
    <w:rsid w:val="00121262"/>
    <w:rsid w:val="0012232D"/>
    <w:rsid w:val="00126FAF"/>
    <w:rsid w:val="001317D8"/>
    <w:rsid w:val="00134205"/>
    <w:rsid w:val="00147CF5"/>
    <w:rsid w:val="00150D23"/>
    <w:rsid w:val="00157FC7"/>
    <w:rsid w:val="00164A55"/>
    <w:rsid w:val="00166B86"/>
    <w:rsid w:val="00180214"/>
    <w:rsid w:val="00184930"/>
    <w:rsid w:val="00184A09"/>
    <w:rsid w:val="00190BA6"/>
    <w:rsid w:val="001A1A71"/>
    <w:rsid w:val="001A528D"/>
    <w:rsid w:val="001A709B"/>
    <w:rsid w:val="001B23B7"/>
    <w:rsid w:val="001C4CED"/>
    <w:rsid w:val="001C518F"/>
    <w:rsid w:val="001C6BAE"/>
    <w:rsid w:val="001D5E40"/>
    <w:rsid w:val="001E4349"/>
    <w:rsid w:val="001E5AE7"/>
    <w:rsid w:val="001F30F9"/>
    <w:rsid w:val="00204147"/>
    <w:rsid w:val="0021200C"/>
    <w:rsid w:val="00214946"/>
    <w:rsid w:val="00217F5F"/>
    <w:rsid w:val="00220C94"/>
    <w:rsid w:val="00221B42"/>
    <w:rsid w:val="00224E8F"/>
    <w:rsid w:val="00226B2A"/>
    <w:rsid w:val="00233238"/>
    <w:rsid w:val="0023480D"/>
    <w:rsid w:val="0023532E"/>
    <w:rsid w:val="002464E3"/>
    <w:rsid w:val="00254C68"/>
    <w:rsid w:val="00261822"/>
    <w:rsid w:val="00271908"/>
    <w:rsid w:val="00275E4C"/>
    <w:rsid w:val="002804B1"/>
    <w:rsid w:val="00280506"/>
    <w:rsid w:val="002807ED"/>
    <w:rsid w:val="002827AD"/>
    <w:rsid w:val="00290448"/>
    <w:rsid w:val="0029193F"/>
    <w:rsid w:val="00294965"/>
    <w:rsid w:val="002978B8"/>
    <w:rsid w:val="002A35B5"/>
    <w:rsid w:val="002A3D89"/>
    <w:rsid w:val="002C1A96"/>
    <w:rsid w:val="002D50E8"/>
    <w:rsid w:val="002D511D"/>
    <w:rsid w:val="002E1751"/>
    <w:rsid w:val="002E49E1"/>
    <w:rsid w:val="002E76E3"/>
    <w:rsid w:val="002E7F8B"/>
    <w:rsid w:val="002F5ADE"/>
    <w:rsid w:val="0030736D"/>
    <w:rsid w:val="00310834"/>
    <w:rsid w:val="003211D6"/>
    <w:rsid w:val="003231EB"/>
    <w:rsid w:val="0033585F"/>
    <w:rsid w:val="00335EE6"/>
    <w:rsid w:val="003368D5"/>
    <w:rsid w:val="003411C0"/>
    <w:rsid w:val="00344411"/>
    <w:rsid w:val="0034558E"/>
    <w:rsid w:val="00345D60"/>
    <w:rsid w:val="0035246A"/>
    <w:rsid w:val="00386AAF"/>
    <w:rsid w:val="00391B15"/>
    <w:rsid w:val="003962EC"/>
    <w:rsid w:val="003A028F"/>
    <w:rsid w:val="003A0682"/>
    <w:rsid w:val="003A276C"/>
    <w:rsid w:val="003A35DC"/>
    <w:rsid w:val="003B272C"/>
    <w:rsid w:val="003C125A"/>
    <w:rsid w:val="003C4276"/>
    <w:rsid w:val="003D0691"/>
    <w:rsid w:val="003D46F3"/>
    <w:rsid w:val="003F426C"/>
    <w:rsid w:val="003F4824"/>
    <w:rsid w:val="004069AB"/>
    <w:rsid w:val="00410D84"/>
    <w:rsid w:val="00422219"/>
    <w:rsid w:val="00424AC2"/>
    <w:rsid w:val="00424D86"/>
    <w:rsid w:val="004326E2"/>
    <w:rsid w:val="0043644D"/>
    <w:rsid w:val="00443D00"/>
    <w:rsid w:val="00445046"/>
    <w:rsid w:val="00446628"/>
    <w:rsid w:val="00451F6D"/>
    <w:rsid w:val="004561F4"/>
    <w:rsid w:val="00456D4F"/>
    <w:rsid w:val="004624C0"/>
    <w:rsid w:val="00466204"/>
    <w:rsid w:val="004813A0"/>
    <w:rsid w:val="004830AC"/>
    <w:rsid w:val="00486A30"/>
    <w:rsid w:val="00487960"/>
    <w:rsid w:val="00491AD2"/>
    <w:rsid w:val="004962C1"/>
    <w:rsid w:val="004A3FDF"/>
    <w:rsid w:val="004C096A"/>
    <w:rsid w:val="004C2FC8"/>
    <w:rsid w:val="004C4D4A"/>
    <w:rsid w:val="004C588D"/>
    <w:rsid w:val="004D00A5"/>
    <w:rsid w:val="004D30D5"/>
    <w:rsid w:val="004D33EB"/>
    <w:rsid w:val="004E2122"/>
    <w:rsid w:val="004E77B1"/>
    <w:rsid w:val="004F10AB"/>
    <w:rsid w:val="00505D89"/>
    <w:rsid w:val="0050754E"/>
    <w:rsid w:val="00525F5D"/>
    <w:rsid w:val="0052716F"/>
    <w:rsid w:val="00530CA8"/>
    <w:rsid w:val="00535F78"/>
    <w:rsid w:val="005459BF"/>
    <w:rsid w:val="00547661"/>
    <w:rsid w:val="00553A5F"/>
    <w:rsid w:val="00565C55"/>
    <w:rsid w:val="00572136"/>
    <w:rsid w:val="00586B0D"/>
    <w:rsid w:val="005924C0"/>
    <w:rsid w:val="00594F0B"/>
    <w:rsid w:val="005A1C40"/>
    <w:rsid w:val="005A21DF"/>
    <w:rsid w:val="005A482E"/>
    <w:rsid w:val="005A653F"/>
    <w:rsid w:val="005B25E2"/>
    <w:rsid w:val="005D0170"/>
    <w:rsid w:val="005D221E"/>
    <w:rsid w:val="005F13F8"/>
    <w:rsid w:val="005F373A"/>
    <w:rsid w:val="006030F0"/>
    <w:rsid w:val="00603687"/>
    <w:rsid w:val="006135FB"/>
    <w:rsid w:val="006143C9"/>
    <w:rsid w:val="00623DAD"/>
    <w:rsid w:val="00625E3A"/>
    <w:rsid w:val="0064031B"/>
    <w:rsid w:val="00643366"/>
    <w:rsid w:val="006442B6"/>
    <w:rsid w:val="006445DE"/>
    <w:rsid w:val="006455E0"/>
    <w:rsid w:val="00645A88"/>
    <w:rsid w:val="00671A64"/>
    <w:rsid w:val="0069231B"/>
    <w:rsid w:val="00692EF5"/>
    <w:rsid w:val="00696E72"/>
    <w:rsid w:val="00697EF4"/>
    <w:rsid w:val="006A1429"/>
    <w:rsid w:val="006A76A1"/>
    <w:rsid w:val="006D0BB0"/>
    <w:rsid w:val="006E0481"/>
    <w:rsid w:val="006E0700"/>
    <w:rsid w:val="006E754B"/>
    <w:rsid w:val="006E79D4"/>
    <w:rsid w:val="006F15F3"/>
    <w:rsid w:val="006F18B3"/>
    <w:rsid w:val="006F1D52"/>
    <w:rsid w:val="006F7099"/>
    <w:rsid w:val="007065D3"/>
    <w:rsid w:val="0072274C"/>
    <w:rsid w:val="00730A8E"/>
    <w:rsid w:val="00731DE0"/>
    <w:rsid w:val="00736C35"/>
    <w:rsid w:val="00744222"/>
    <w:rsid w:val="00752207"/>
    <w:rsid w:val="00757E8F"/>
    <w:rsid w:val="0076314A"/>
    <w:rsid w:val="007715F9"/>
    <w:rsid w:val="00777B9B"/>
    <w:rsid w:val="00781431"/>
    <w:rsid w:val="00793031"/>
    <w:rsid w:val="007935C0"/>
    <w:rsid w:val="00796070"/>
    <w:rsid w:val="007A678C"/>
    <w:rsid w:val="007B24F9"/>
    <w:rsid w:val="007B5DF0"/>
    <w:rsid w:val="007C459F"/>
    <w:rsid w:val="007D2319"/>
    <w:rsid w:val="007D394F"/>
    <w:rsid w:val="007D61ED"/>
    <w:rsid w:val="007E50FB"/>
    <w:rsid w:val="007F035E"/>
    <w:rsid w:val="007F13E7"/>
    <w:rsid w:val="007F384E"/>
    <w:rsid w:val="007F429E"/>
    <w:rsid w:val="00802633"/>
    <w:rsid w:val="008029E5"/>
    <w:rsid w:val="00805680"/>
    <w:rsid w:val="008101F4"/>
    <w:rsid w:val="0081165C"/>
    <w:rsid w:val="00821803"/>
    <w:rsid w:val="008256FE"/>
    <w:rsid w:val="00830484"/>
    <w:rsid w:val="00843D9B"/>
    <w:rsid w:val="008457B6"/>
    <w:rsid w:val="008577CD"/>
    <w:rsid w:val="0086055E"/>
    <w:rsid w:val="008619DA"/>
    <w:rsid w:val="0087415F"/>
    <w:rsid w:val="008864C2"/>
    <w:rsid w:val="00886E77"/>
    <w:rsid w:val="0089378F"/>
    <w:rsid w:val="00897F44"/>
    <w:rsid w:val="008A1DDB"/>
    <w:rsid w:val="008A6A45"/>
    <w:rsid w:val="008B130F"/>
    <w:rsid w:val="008B57FF"/>
    <w:rsid w:val="008B7B61"/>
    <w:rsid w:val="008C07BF"/>
    <w:rsid w:val="008C2BA9"/>
    <w:rsid w:val="008D0625"/>
    <w:rsid w:val="008D3857"/>
    <w:rsid w:val="008E2B52"/>
    <w:rsid w:val="008E56B9"/>
    <w:rsid w:val="00901D03"/>
    <w:rsid w:val="00904A46"/>
    <w:rsid w:val="00920E53"/>
    <w:rsid w:val="0092130A"/>
    <w:rsid w:val="009230D5"/>
    <w:rsid w:val="009326D1"/>
    <w:rsid w:val="00942A30"/>
    <w:rsid w:val="00942CE0"/>
    <w:rsid w:val="0094566D"/>
    <w:rsid w:val="00945975"/>
    <w:rsid w:val="00952542"/>
    <w:rsid w:val="00952DF4"/>
    <w:rsid w:val="009624CC"/>
    <w:rsid w:val="009659D6"/>
    <w:rsid w:val="00980E90"/>
    <w:rsid w:val="00990D5A"/>
    <w:rsid w:val="00991C4C"/>
    <w:rsid w:val="009948C6"/>
    <w:rsid w:val="009A3EBB"/>
    <w:rsid w:val="009A66E2"/>
    <w:rsid w:val="009A7695"/>
    <w:rsid w:val="009A773F"/>
    <w:rsid w:val="009B34B8"/>
    <w:rsid w:val="009B3F59"/>
    <w:rsid w:val="009C05A1"/>
    <w:rsid w:val="009C46B3"/>
    <w:rsid w:val="009C7077"/>
    <w:rsid w:val="009D2DA2"/>
    <w:rsid w:val="009D3103"/>
    <w:rsid w:val="009E0E34"/>
    <w:rsid w:val="009E2989"/>
    <w:rsid w:val="009E3374"/>
    <w:rsid w:val="009F1B92"/>
    <w:rsid w:val="00A01093"/>
    <w:rsid w:val="00A01F69"/>
    <w:rsid w:val="00A10F7E"/>
    <w:rsid w:val="00A26E87"/>
    <w:rsid w:val="00A3194E"/>
    <w:rsid w:val="00A540E1"/>
    <w:rsid w:val="00A60B12"/>
    <w:rsid w:val="00A60B6E"/>
    <w:rsid w:val="00A722E0"/>
    <w:rsid w:val="00A77C07"/>
    <w:rsid w:val="00A81D2F"/>
    <w:rsid w:val="00A82F62"/>
    <w:rsid w:val="00AA74FD"/>
    <w:rsid w:val="00AB04F2"/>
    <w:rsid w:val="00AB4304"/>
    <w:rsid w:val="00AC1954"/>
    <w:rsid w:val="00AD0B84"/>
    <w:rsid w:val="00AD67F8"/>
    <w:rsid w:val="00AE7FA1"/>
    <w:rsid w:val="00AF04CA"/>
    <w:rsid w:val="00AF4A45"/>
    <w:rsid w:val="00AF743B"/>
    <w:rsid w:val="00B265FD"/>
    <w:rsid w:val="00B312A6"/>
    <w:rsid w:val="00B35E02"/>
    <w:rsid w:val="00B3697B"/>
    <w:rsid w:val="00B56B64"/>
    <w:rsid w:val="00B57369"/>
    <w:rsid w:val="00B61D5B"/>
    <w:rsid w:val="00B61D96"/>
    <w:rsid w:val="00B713EC"/>
    <w:rsid w:val="00B762A1"/>
    <w:rsid w:val="00B83E2A"/>
    <w:rsid w:val="00B873DC"/>
    <w:rsid w:val="00B9079F"/>
    <w:rsid w:val="00BA2BF7"/>
    <w:rsid w:val="00BA7B71"/>
    <w:rsid w:val="00BB24D5"/>
    <w:rsid w:val="00BB412E"/>
    <w:rsid w:val="00BB4BC2"/>
    <w:rsid w:val="00BC22B2"/>
    <w:rsid w:val="00BC37F5"/>
    <w:rsid w:val="00BC50A9"/>
    <w:rsid w:val="00BC7C67"/>
    <w:rsid w:val="00BD0BCA"/>
    <w:rsid w:val="00BD2C9C"/>
    <w:rsid w:val="00BD6CAC"/>
    <w:rsid w:val="00BF2AB6"/>
    <w:rsid w:val="00C00758"/>
    <w:rsid w:val="00C04795"/>
    <w:rsid w:val="00C05863"/>
    <w:rsid w:val="00C05FF6"/>
    <w:rsid w:val="00C06566"/>
    <w:rsid w:val="00C21045"/>
    <w:rsid w:val="00C27316"/>
    <w:rsid w:val="00C277FC"/>
    <w:rsid w:val="00C33249"/>
    <w:rsid w:val="00C3449D"/>
    <w:rsid w:val="00C41F74"/>
    <w:rsid w:val="00C428C0"/>
    <w:rsid w:val="00C52521"/>
    <w:rsid w:val="00C52640"/>
    <w:rsid w:val="00C54999"/>
    <w:rsid w:val="00C57D06"/>
    <w:rsid w:val="00C62E92"/>
    <w:rsid w:val="00C667F7"/>
    <w:rsid w:val="00C71D36"/>
    <w:rsid w:val="00C75418"/>
    <w:rsid w:val="00C77541"/>
    <w:rsid w:val="00C77A48"/>
    <w:rsid w:val="00C83B5E"/>
    <w:rsid w:val="00C93F7D"/>
    <w:rsid w:val="00C97C06"/>
    <w:rsid w:val="00CA43B4"/>
    <w:rsid w:val="00CB59EC"/>
    <w:rsid w:val="00CB6859"/>
    <w:rsid w:val="00CC2A93"/>
    <w:rsid w:val="00CD5AA1"/>
    <w:rsid w:val="00CF10AE"/>
    <w:rsid w:val="00D017CB"/>
    <w:rsid w:val="00D025DA"/>
    <w:rsid w:val="00D048A9"/>
    <w:rsid w:val="00D05738"/>
    <w:rsid w:val="00D07D74"/>
    <w:rsid w:val="00D1592F"/>
    <w:rsid w:val="00D2373E"/>
    <w:rsid w:val="00D23D1B"/>
    <w:rsid w:val="00D311C5"/>
    <w:rsid w:val="00D34064"/>
    <w:rsid w:val="00D34231"/>
    <w:rsid w:val="00D34239"/>
    <w:rsid w:val="00D42227"/>
    <w:rsid w:val="00D43A9C"/>
    <w:rsid w:val="00D50372"/>
    <w:rsid w:val="00D52E15"/>
    <w:rsid w:val="00D5581C"/>
    <w:rsid w:val="00D57A28"/>
    <w:rsid w:val="00D6187F"/>
    <w:rsid w:val="00D74DAF"/>
    <w:rsid w:val="00D93363"/>
    <w:rsid w:val="00DA0B9C"/>
    <w:rsid w:val="00DA2047"/>
    <w:rsid w:val="00DA25A3"/>
    <w:rsid w:val="00DA73D8"/>
    <w:rsid w:val="00DB10D2"/>
    <w:rsid w:val="00DC7557"/>
    <w:rsid w:val="00DD56CE"/>
    <w:rsid w:val="00DD66B5"/>
    <w:rsid w:val="00DE5D09"/>
    <w:rsid w:val="00DF20FB"/>
    <w:rsid w:val="00DF2683"/>
    <w:rsid w:val="00DF64EB"/>
    <w:rsid w:val="00E03DF5"/>
    <w:rsid w:val="00E10A3A"/>
    <w:rsid w:val="00E1538D"/>
    <w:rsid w:val="00E158D5"/>
    <w:rsid w:val="00E179D7"/>
    <w:rsid w:val="00E2135F"/>
    <w:rsid w:val="00E227D6"/>
    <w:rsid w:val="00E30EF4"/>
    <w:rsid w:val="00E3357F"/>
    <w:rsid w:val="00E354FF"/>
    <w:rsid w:val="00E37C0D"/>
    <w:rsid w:val="00E42765"/>
    <w:rsid w:val="00E45616"/>
    <w:rsid w:val="00E47898"/>
    <w:rsid w:val="00E55AEA"/>
    <w:rsid w:val="00E56B78"/>
    <w:rsid w:val="00E6374C"/>
    <w:rsid w:val="00E6782F"/>
    <w:rsid w:val="00E70362"/>
    <w:rsid w:val="00E7348B"/>
    <w:rsid w:val="00E85349"/>
    <w:rsid w:val="00E854F3"/>
    <w:rsid w:val="00E95A72"/>
    <w:rsid w:val="00EA3BFD"/>
    <w:rsid w:val="00EB5C22"/>
    <w:rsid w:val="00EB6457"/>
    <w:rsid w:val="00EB67B2"/>
    <w:rsid w:val="00EC1BD6"/>
    <w:rsid w:val="00EC3ED7"/>
    <w:rsid w:val="00EC4F7D"/>
    <w:rsid w:val="00ED0B94"/>
    <w:rsid w:val="00ED0F59"/>
    <w:rsid w:val="00ED6DC5"/>
    <w:rsid w:val="00ED6F22"/>
    <w:rsid w:val="00EE2015"/>
    <w:rsid w:val="00EE3588"/>
    <w:rsid w:val="00EE6F12"/>
    <w:rsid w:val="00EF3647"/>
    <w:rsid w:val="00F00049"/>
    <w:rsid w:val="00F03990"/>
    <w:rsid w:val="00F05B70"/>
    <w:rsid w:val="00F063E9"/>
    <w:rsid w:val="00F20778"/>
    <w:rsid w:val="00F20BE2"/>
    <w:rsid w:val="00F23D42"/>
    <w:rsid w:val="00F26380"/>
    <w:rsid w:val="00F319C7"/>
    <w:rsid w:val="00F33C4E"/>
    <w:rsid w:val="00F3458E"/>
    <w:rsid w:val="00F43046"/>
    <w:rsid w:val="00F44691"/>
    <w:rsid w:val="00F470D2"/>
    <w:rsid w:val="00F53DA9"/>
    <w:rsid w:val="00F54D89"/>
    <w:rsid w:val="00F56FCF"/>
    <w:rsid w:val="00F576B5"/>
    <w:rsid w:val="00F63D0D"/>
    <w:rsid w:val="00F71AC5"/>
    <w:rsid w:val="00F756B3"/>
    <w:rsid w:val="00F76C9D"/>
    <w:rsid w:val="00F816B8"/>
    <w:rsid w:val="00F822A1"/>
    <w:rsid w:val="00F8549A"/>
    <w:rsid w:val="00FA7740"/>
    <w:rsid w:val="00FB02D5"/>
    <w:rsid w:val="00FB2379"/>
    <w:rsid w:val="00FB26E0"/>
    <w:rsid w:val="00FB633D"/>
    <w:rsid w:val="00FB7702"/>
    <w:rsid w:val="00FC57ED"/>
    <w:rsid w:val="00FC6161"/>
    <w:rsid w:val="00FD2ADA"/>
    <w:rsid w:val="00FE26FD"/>
    <w:rsid w:val="00FE4A6B"/>
    <w:rsid w:val="00FE7815"/>
    <w:rsid w:val="00FF2E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5B88"/>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A1DDB"/>
    <w:pPr>
      <w:ind w:left="720"/>
      <w:contextualSpacing/>
    </w:pPr>
  </w:style>
  <w:style w:type="character" w:styleId="Nadruk">
    <w:name w:val="Emphasis"/>
    <w:basedOn w:val="Standaardalinea-lettertype"/>
    <w:uiPriority w:val="99"/>
    <w:qFormat/>
    <w:rsid w:val="00594F0B"/>
    <w:rPr>
      <w:rFonts w:cs="Times New Roman"/>
      <w:b/>
      <w:bCs/>
    </w:rPr>
  </w:style>
  <w:style w:type="character" w:customStyle="1" w:styleId="st">
    <w:name w:val="st"/>
    <w:basedOn w:val="Standaardalinea-lettertype"/>
    <w:uiPriority w:val="99"/>
    <w:rsid w:val="00594F0B"/>
    <w:rPr>
      <w:rFonts w:cs="Times New Roman"/>
    </w:rPr>
  </w:style>
  <w:style w:type="character" w:customStyle="1" w:styleId="tl1">
    <w:name w:val="tl1"/>
    <w:basedOn w:val="Standaardalinea-lettertype"/>
    <w:uiPriority w:val="99"/>
    <w:rsid w:val="00E45616"/>
    <w:rPr>
      <w:rFonts w:cs="Times New Roman"/>
      <w:i/>
      <w:iCs/>
    </w:rPr>
  </w:style>
  <w:style w:type="paragraph" w:styleId="Ballontekst">
    <w:name w:val="Balloon Text"/>
    <w:basedOn w:val="Standaard"/>
    <w:link w:val="BallontekstChar"/>
    <w:uiPriority w:val="99"/>
    <w:semiHidden/>
    <w:rsid w:val="00E456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45616"/>
    <w:rPr>
      <w:rFonts w:ascii="Tahoma" w:hAnsi="Tahoma" w:cs="Tahoma"/>
      <w:sz w:val="16"/>
      <w:szCs w:val="16"/>
    </w:rPr>
  </w:style>
  <w:style w:type="character" w:styleId="Verwijzingopmerking">
    <w:name w:val="annotation reference"/>
    <w:basedOn w:val="Standaardalinea-lettertype"/>
    <w:uiPriority w:val="99"/>
    <w:semiHidden/>
    <w:rsid w:val="00C93F7D"/>
    <w:rPr>
      <w:rFonts w:cs="Times New Roman"/>
      <w:sz w:val="16"/>
      <w:szCs w:val="16"/>
    </w:rPr>
  </w:style>
  <w:style w:type="paragraph" w:styleId="Tekstopmerking">
    <w:name w:val="annotation text"/>
    <w:basedOn w:val="Standaard"/>
    <w:link w:val="TekstopmerkingChar"/>
    <w:uiPriority w:val="99"/>
    <w:semiHidden/>
    <w:rsid w:val="00C93F7D"/>
    <w:rPr>
      <w:sz w:val="20"/>
      <w:szCs w:val="20"/>
    </w:rPr>
  </w:style>
  <w:style w:type="character" w:customStyle="1" w:styleId="TekstopmerkingChar">
    <w:name w:val="Tekst opmerking Char"/>
    <w:basedOn w:val="Standaardalinea-lettertype"/>
    <w:link w:val="Tekstopmerking"/>
    <w:uiPriority w:val="99"/>
    <w:semiHidden/>
    <w:locked/>
    <w:rsid w:val="00C93F7D"/>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C93F7D"/>
    <w:rPr>
      <w:b/>
      <w:bCs/>
    </w:rPr>
  </w:style>
  <w:style w:type="character" w:customStyle="1" w:styleId="OnderwerpvanopmerkingChar">
    <w:name w:val="Onderwerp van opmerking Char"/>
    <w:basedOn w:val="TekstopmerkingChar"/>
    <w:link w:val="Onderwerpvanopmerking"/>
    <w:uiPriority w:val="99"/>
    <w:semiHidden/>
    <w:locked/>
    <w:rsid w:val="00C93F7D"/>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108A-AA3F-4199-8683-51959431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1073</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Kringvoorbereiding 1 april 2014</vt:lpstr>
    </vt:vector>
  </TitlesOfParts>
  <Company>Hewlett-Packard Company</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Kringvoorbereiding 1 april 2014</dc:title>
  <dc:creator>CMBaan</dc:creator>
  <cp:lastModifiedBy>Gebruiker</cp:lastModifiedBy>
  <cp:revision>2</cp:revision>
  <cp:lastPrinted>2016-10-26T12:25:00Z</cp:lastPrinted>
  <dcterms:created xsi:type="dcterms:W3CDTF">2018-11-22T08:51:00Z</dcterms:created>
  <dcterms:modified xsi:type="dcterms:W3CDTF">2018-11-22T08:51:00Z</dcterms:modified>
</cp:coreProperties>
</file>