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CD5151">
      <w:pPr>
        <w:pBdr>
          <w:bottom w:val="single" w:sz="4" w:space="1" w:color="auto"/>
        </w:pBdr>
        <w:spacing w:line="240" w:lineRule="auto"/>
        <w:rPr>
          <w:rFonts w:ascii="Arial Black" w:hAnsi="Arial Black"/>
          <w:b/>
        </w:rPr>
      </w:pPr>
      <w:r>
        <w:rPr>
          <w:noProof/>
          <w:lang w:eastAsia="nl-NL"/>
        </w:rPr>
        <w:drawing>
          <wp:anchor distT="0" distB="0" distL="114300" distR="114300" simplePos="0" relativeHeight="251659264" behindDoc="0" locked="0" layoutInCell="1" allowOverlap="1">
            <wp:simplePos x="0" y="0"/>
            <wp:positionH relativeFrom="column">
              <wp:posOffset>4765040</wp:posOffset>
            </wp:positionH>
            <wp:positionV relativeFrom="paragraph">
              <wp:posOffset>-518795</wp:posOffset>
            </wp:positionV>
            <wp:extent cx="1287780" cy="1304925"/>
            <wp:effectExtent l="0" t="0" r="762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rPr>
        <w:t xml:space="preserve">Bijbelkring </w:t>
      </w:r>
      <w:r w:rsidR="002B7637">
        <w:rPr>
          <w:rFonts w:ascii="Arial Black" w:hAnsi="Arial Black"/>
          <w:b/>
        </w:rPr>
        <w:t>5 maart</w:t>
      </w:r>
      <w:r>
        <w:rPr>
          <w:rFonts w:ascii="Arial Black" w:hAnsi="Arial Black"/>
          <w:b/>
        </w:rPr>
        <w:t xml:space="preserve"> 201</w:t>
      </w:r>
      <w:r w:rsidR="00C2309E">
        <w:rPr>
          <w:rFonts w:ascii="Arial Black" w:hAnsi="Arial Black"/>
          <w:b/>
        </w:rPr>
        <w:t>9</w:t>
      </w:r>
    </w:p>
    <w:p w:rsidR="00963D9A" w:rsidRDefault="00424AC2" w:rsidP="00CD5151">
      <w:pPr>
        <w:spacing w:after="0" w:line="240" w:lineRule="auto"/>
        <w:rPr>
          <w:b/>
        </w:rPr>
      </w:pPr>
      <w:r w:rsidRPr="00E354FF">
        <w:rPr>
          <w:b/>
        </w:rPr>
        <w:t>Welkom en opening</w:t>
      </w:r>
      <w:r>
        <w:rPr>
          <w:b/>
        </w:rPr>
        <w:t xml:space="preserve"> </w:t>
      </w:r>
      <w:r>
        <w:rPr>
          <w:b/>
        </w:rPr>
        <w:tab/>
      </w:r>
    </w:p>
    <w:p w:rsidR="00424AC2" w:rsidRDefault="00424AC2" w:rsidP="00CD5151">
      <w:pPr>
        <w:spacing w:after="0" w:line="240" w:lineRule="auto"/>
        <w:rPr>
          <w:b/>
        </w:rPr>
      </w:pPr>
      <w:r>
        <w:rPr>
          <w:b/>
        </w:rPr>
        <w:tab/>
      </w:r>
    </w:p>
    <w:p w:rsidR="00424AC2" w:rsidRDefault="002B7637" w:rsidP="00CD5151">
      <w:pPr>
        <w:spacing w:after="120" w:line="240" w:lineRule="auto"/>
        <w:rPr>
          <w:b/>
        </w:rPr>
      </w:pPr>
      <w:r>
        <w:rPr>
          <w:b/>
        </w:rPr>
        <w:t>Achtste</w:t>
      </w:r>
      <w:r w:rsidR="00424AC2">
        <w:rPr>
          <w:b/>
        </w:rPr>
        <w:t xml:space="preserve"> thema: ‘</w:t>
      </w:r>
      <w:r w:rsidR="00C2309E">
        <w:rPr>
          <w:b/>
        </w:rPr>
        <w:t>Rijk in Christus</w:t>
      </w:r>
      <w:r w:rsidR="00424AC2">
        <w:rPr>
          <w:b/>
        </w:rPr>
        <w:t>’ (</w:t>
      </w:r>
      <w:r w:rsidR="00C2309E">
        <w:rPr>
          <w:b/>
        </w:rPr>
        <w:t>Filippenzen 4: 10 - 23</w:t>
      </w:r>
      <w:r w:rsidR="00424AC2">
        <w:rPr>
          <w:b/>
        </w:rPr>
        <w:t>)</w:t>
      </w:r>
    </w:p>
    <w:p w:rsidR="00424AC2" w:rsidRPr="009B34B8" w:rsidRDefault="00EF116F" w:rsidP="00CD5151">
      <w:pPr>
        <w:pStyle w:val="Geenafstand"/>
      </w:pPr>
      <w:r>
        <w:t>Vers 1</w:t>
      </w:r>
      <w:r w:rsidR="00C2309E">
        <w:t>0</w:t>
      </w:r>
      <w:r w:rsidR="005315F6">
        <w:t xml:space="preserve"> – 1</w:t>
      </w:r>
      <w:r w:rsidR="00CF2DBD">
        <w:t>3</w:t>
      </w:r>
      <w:r w:rsidR="005315F6">
        <w:t xml:space="preserve"> </w:t>
      </w:r>
      <w:r w:rsidR="005315F6">
        <w:tab/>
      </w:r>
      <w:r w:rsidR="005315F6">
        <w:tab/>
      </w:r>
      <w:r w:rsidR="00CF2DBD">
        <w:t>De kracht die Christus geeft</w:t>
      </w:r>
    </w:p>
    <w:p w:rsidR="00E637D2" w:rsidRDefault="00CF2DBD" w:rsidP="005315F6">
      <w:pPr>
        <w:pStyle w:val="Lijstalinea"/>
        <w:numPr>
          <w:ilvl w:val="0"/>
          <w:numId w:val="24"/>
        </w:numPr>
        <w:spacing w:line="240" w:lineRule="auto"/>
        <w:jc w:val="both"/>
      </w:pPr>
      <w:r>
        <w:t xml:space="preserve">Opnieuw komt de vreugde van Paulus naar voren. Opnieuw vindt hij zijn vreugde in de Heere. Maar deze keer spitst dat zich toe op de hulp die de Filippenzen hem gegeven hebben. </w:t>
      </w:r>
      <w:r w:rsidR="00082299">
        <w:t>Maar w</w:t>
      </w:r>
      <w:r>
        <w:t>aarom spitst zijn vreugde zich toe op de Heere? Omdat Jezus de enige reden is dat de gemeente hier op aarde gestalte krijgt en Paulus hier daar een heel concrete uiting van gezien heeft. Hij is dus blij dat hij dankzij de gaven van de Filippenzen mag ervaren dat Jezus hier op aarde een lichaam heeft, een gemeente geeft. Ten diepste is de vreugde over de onderlinge verbondenheid du</w:t>
      </w:r>
      <w:r w:rsidR="00E637D2">
        <w:t>s een vreugde over Jezus Zelf. Uit Paulus zijn schrijven blijkt dat er niet een voortdurend contact geweest is, maar hij is dankbaar dat ze nu weer de gelegenheid hadden om hun betrokkenheid te laten blijken.</w:t>
      </w:r>
      <w:r w:rsidR="00082299">
        <w:t xml:space="preserve"> Paulus’ gevangenschap was voor hun het moment om weer hulp te geven.</w:t>
      </w:r>
    </w:p>
    <w:p w:rsidR="008D1D4B" w:rsidRDefault="00E637D2" w:rsidP="0024334F">
      <w:pPr>
        <w:pStyle w:val="Lijstalinea"/>
        <w:numPr>
          <w:ilvl w:val="0"/>
          <w:numId w:val="26"/>
        </w:numPr>
        <w:spacing w:line="240" w:lineRule="auto"/>
        <w:jc w:val="both"/>
      </w:pPr>
      <w:r>
        <w:t xml:space="preserve">Paulus benadrukt dat hij dit niet vanwege gebrek zegt. </w:t>
      </w:r>
      <w:r w:rsidR="00393919">
        <w:t>Alsof hij</w:t>
      </w:r>
      <w:r w:rsidR="00364662">
        <w:t xml:space="preserve"> het zo nodig had. Want hij heeft geleerd tevreden te zijn. Dat woord tevreden kan ook wel vertaald worden met onafhankelijk. Het is een woord wat gebruikt werd door de stoïcijnen. Zij hadden als hoogste ideaal om je door niets en niemand te laten beïnvloeden. Om overal ‘stoïcijns’ onder te zijn. In vers 12 kleurt Paulus dat verder in. Dat hij van alle omstandigheden wel weet heeft en dat hij veel goede en kwade dingen heeft meegemaakt. Het kon hem allemaal niet deren. In tegenstelling tot de gangbare gedachte van die tijd haalde Paulus hiervoor niet de kracht uit zijn eigen persoonlijkheid en de overwinningen die hij op zichzelf behaald had, maar vanuit Christus die daarvoor de kracht geeft.</w:t>
      </w:r>
    </w:p>
    <w:p w:rsidR="00393919" w:rsidRDefault="00393919" w:rsidP="0024334F">
      <w:pPr>
        <w:pStyle w:val="Lijstalinea"/>
        <w:numPr>
          <w:ilvl w:val="0"/>
          <w:numId w:val="26"/>
        </w:numPr>
        <w:spacing w:line="240" w:lineRule="auto"/>
        <w:jc w:val="both"/>
      </w:pPr>
      <w:r>
        <w:t xml:space="preserve">Paulus lijkt hier een soort ondankbare vorm van dankbaarheid uiteen te zetten. </w:t>
      </w:r>
      <w:r w:rsidR="0099158D">
        <w:t>Paulus zoekt een middenweg tussen dankbaarheid en onafhankelijkheid. Paulus wil aan het einde van zijn brief nog eenmaal duidelijk maken waar het om draait en stelt zichzelf opnieuw als voorbeeld. Hij wil in leven en sterven maar van één ding afhankelijk zijn, namelijk Jezus Christus. En tegelijk is dat de sleutel waardoor hij de giften uit Filippi durft aan te nemen. Omdat hij daarin iets mag ervaren van het lichaam van Christus. Dat werkt hij in de volgende verzen verder uit.</w:t>
      </w:r>
    </w:p>
    <w:p w:rsidR="0024334F" w:rsidRDefault="00CF2DBD" w:rsidP="001F6356">
      <w:pPr>
        <w:pStyle w:val="Lijstalinea"/>
        <w:numPr>
          <w:ilvl w:val="0"/>
          <w:numId w:val="19"/>
        </w:numPr>
      </w:pPr>
      <w:r>
        <w:t>Paulus ervaart Jezus in hele concrete zaken van de gemeente, als Zijn lichaam op aarde. Wanneer ervaren wij dat in de gemeente</w:t>
      </w:r>
      <w:r w:rsidR="0024334F">
        <w:t>?</w:t>
      </w:r>
    </w:p>
    <w:p w:rsidR="001F6356" w:rsidRDefault="00364662" w:rsidP="001F6356">
      <w:pPr>
        <w:pStyle w:val="Lijstalinea"/>
        <w:numPr>
          <w:ilvl w:val="0"/>
          <w:numId w:val="19"/>
        </w:numPr>
      </w:pPr>
      <w:r>
        <w:t>In wat voor dingen herkennen we het streven van de stoïcijnen in onze eigen tijd</w:t>
      </w:r>
      <w:r w:rsidR="0024334F">
        <w:t>?</w:t>
      </w:r>
    </w:p>
    <w:p w:rsidR="00424AC2" w:rsidRPr="009B34B8" w:rsidRDefault="005315F6" w:rsidP="00CD5151">
      <w:pPr>
        <w:pStyle w:val="Geenafstand"/>
      </w:pPr>
      <w:r>
        <w:t>Vers 1</w:t>
      </w:r>
      <w:r w:rsidR="00CF2DBD">
        <w:t>4</w:t>
      </w:r>
      <w:r>
        <w:t xml:space="preserve"> - </w:t>
      </w:r>
      <w:r w:rsidR="00C2309E">
        <w:t>20</w:t>
      </w:r>
      <w:r w:rsidR="00963D9A">
        <w:t xml:space="preserve"> </w:t>
      </w:r>
      <w:r w:rsidR="00963D9A">
        <w:tab/>
      </w:r>
      <w:r w:rsidR="00364662">
        <w:tab/>
        <w:t>God voorziet</w:t>
      </w:r>
      <w:r w:rsidR="00F63D0D">
        <w:t xml:space="preserve"> </w:t>
      </w:r>
    </w:p>
    <w:p w:rsidR="00F05B70" w:rsidRDefault="00364662" w:rsidP="00087A66">
      <w:pPr>
        <w:pStyle w:val="Lijstalinea"/>
        <w:numPr>
          <w:ilvl w:val="0"/>
          <w:numId w:val="18"/>
        </w:numPr>
        <w:spacing w:after="0" w:line="240" w:lineRule="auto"/>
        <w:jc w:val="both"/>
      </w:pPr>
      <w:r>
        <w:t>Paulus wil met het bovenstaande niet zeggen dat het zinloos is geweest voor de Filippenzen om hun gift aan Paulus te geven</w:t>
      </w:r>
      <w:r w:rsidR="00087A66" w:rsidRPr="00087A66">
        <w:t>.</w:t>
      </w:r>
      <w:r>
        <w:t xml:space="preserve"> Hiermee hebben zij gedeeld in de verdrukking van Paulus. Hun meeleven en meelijden verlicht de moeite van Paulus</w:t>
      </w:r>
      <w:r w:rsidR="00C6041C">
        <w:t xml:space="preserve"> in de gevangenis</w:t>
      </w:r>
      <w:r>
        <w:t xml:space="preserve">. </w:t>
      </w:r>
      <w:r w:rsidR="00781D36">
        <w:t>Geld geven wordt nog wel eens afgedaan als makkelijk en zinloos. Dat zou je uit d</w:t>
      </w:r>
      <w:r w:rsidR="00C6041C">
        <w:t>e eerste verzen van</w:t>
      </w:r>
      <w:r w:rsidR="00781D36">
        <w:t xml:space="preserve"> dit gedeelte ook kunnen concluderen. Maar Paulus vindt het juist een groot goed om op deze manier te delen in de verdrukking van medegelovigen. De Filippenzen nemen daarin een bijzondere plek in voor Paulus. Terwijl andere gemeenten het lieten afweten, hebben de christenen in Filippi Paulus al vanaf het begin ondersteund. Paulus had er zelf niet om gevraagd. Hij kreeg het. Waarschijnlijk vanwege het feit dat hij en de Filippenzen zo’n goede band hadden met elkaar. Paulus is er van overtuigd dat zij zelf ook de vrucht zullen plukken van hun vrijgevigheid.</w:t>
      </w:r>
      <w:r w:rsidR="00C6041C">
        <w:t xml:space="preserve"> </w:t>
      </w:r>
      <w:r w:rsidR="00317450">
        <w:t xml:space="preserve">De termen zijn heel zakelijk: Paulus heeft als het ware een gezamenlijke bankrekening met de Filippenzen waarin ze delen in de kosten en de baten. Maar waar de Filippenzen uiteindelijk de rente van krijgen, de vrucht. </w:t>
      </w:r>
      <w:r w:rsidR="00317450">
        <w:t>In vers 17 spreekt hij van de (stoffelijke) gave die een (geestelijke) vrucht voortbrengt. Het werkt niet zo dat je met geld een geestelijke groei kunt kopen, maar dat je door met een bepaalde gezindheid te geven kunt groeien in het geloof.</w:t>
      </w:r>
    </w:p>
    <w:p w:rsidR="00F05B70" w:rsidRDefault="00781D36" w:rsidP="00116D15">
      <w:pPr>
        <w:pStyle w:val="Lijstalinea"/>
        <w:numPr>
          <w:ilvl w:val="0"/>
          <w:numId w:val="18"/>
        </w:numPr>
        <w:spacing w:after="0" w:line="240" w:lineRule="auto"/>
        <w:jc w:val="both"/>
      </w:pPr>
      <w:proofErr w:type="spellStart"/>
      <w:r>
        <w:lastRenderedPageBreak/>
        <w:t>Epafroditus</w:t>
      </w:r>
      <w:proofErr w:type="spellEnd"/>
      <w:r>
        <w:t xml:space="preserve"> komt weer naar voren. Vermoedelijk neemt hij de brief mee terug naar Filippi. Voor hem diende deze brief als een getuigenis van Paulus over hem ten opzichte van de gemeente. Paulus sluit dan af dat hij alles ontvangen heeft en dat hij leeft in overvloed vanwege de gift van de Filippenzen. Hij zegt hiermee niet </w:t>
      </w:r>
      <w:r w:rsidR="00711EEC">
        <w:t xml:space="preserve">dat hij in de eerste plaats hier blij mee is. Hij benadrukt dat dit ten diepste een gift aan God is en dat Hij er blij mee is. </w:t>
      </w:r>
      <w:r w:rsidR="00317450">
        <w:t xml:space="preserve">Het is een aangenaam offer. Paulus beschrijft het in de taal van het Oude Testament. </w:t>
      </w:r>
      <w:r w:rsidR="00711EEC">
        <w:t>God zal de gemeente hiervoor rijk zegenen. Daar is Paulus van overtuigd. Zoals Paulus nu alles heeft wat hij nodig heeft, zo zal God ook de Filippenzen geven wat zij nodig hebben. Bedoelt Paulus hier materiele rijkdom of geestelijke rijkdom?</w:t>
      </w:r>
      <w:r w:rsidR="00317450">
        <w:t xml:space="preserve"> We moeten dan naar de aard van Gods zegen kijken. Die bestrijkt alle aspecten van ons leven. De Schepper van hemel en aarde kan en wil en zal zowel hemelse als aardse giften geven aan de Filippenzen. En als je daar op vertrouwt, dan zoek je het bij een bron van zegen en voorspoed die nooit opdroogt!</w:t>
      </w:r>
      <w:r w:rsidR="00F550A7">
        <w:t xml:space="preserve"> Onze (!) God en Vader in heerlijkheid.</w:t>
      </w:r>
    </w:p>
    <w:p w:rsidR="009D572C" w:rsidRDefault="00781D36" w:rsidP="00781D36">
      <w:pPr>
        <w:pStyle w:val="Lijstalinea"/>
        <w:numPr>
          <w:ilvl w:val="0"/>
          <w:numId w:val="19"/>
        </w:numPr>
        <w:spacing w:after="0" w:line="240" w:lineRule="auto"/>
        <w:jc w:val="both"/>
      </w:pPr>
      <w:r>
        <w:t>Wat zegt vers 14 je over het geven van giften aan organisaties die onderdrukte christenen ondersteunen</w:t>
      </w:r>
      <w:r w:rsidR="009D572C">
        <w:t>?</w:t>
      </w:r>
    </w:p>
    <w:p w:rsidR="00116D15" w:rsidRDefault="00711EEC" w:rsidP="00781D36">
      <w:pPr>
        <w:pStyle w:val="Lijstalinea"/>
        <w:numPr>
          <w:ilvl w:val="0"/>
          <w:numId w:val="19"/>
        </w:numPr>
        <w:spacing w:after="0" w:line="240" w:lineRule="auto"/>
        <w:jc w:val="both"/>
      </w:pPr>
      <w:r>
        <w:t>Wat kun je uit dit gedeelte leren over vrijgevigheid</w:t>
      </w:r>
      <w:r w:rsidR="00116D15">
        <w:t>?</w:t>
      </w:r>
    </w:p>
    <w:p w:rsidR="00711EEC" w:rsidRDefault="00711EEC" w:rsidP="00781D36">
      <w:pPr>
        <w:pStyle w:val="Lijstalinea"/>
        <w:numPr>
          <w:ilvl w:val="0"/>
          <w:numId w:val="19"/>
        </w:numPr>
        <w:spacing w:after="0" w:line="240" w:lineRule="auto"/>
        <w:jc w:val="both"/>
      </w:pPr>
      <w:r>
        <w:t>En wat leren we over God?</w:t>
      </w:r>
    </w:p>
    <w:p w:rsidR="00963D9A" w:rsidRDefault="00963D9A" w:rsidP="005B2507">
      <w:pPr>
        <w:spacing w:after="0" w:line="240" w:lineRule="auto"/>
        <w:jc w:val="both"/>
      </w:pPr>
    </w:p>
    <w:p w:rsidR="00E07A27" w:rsidRPr="009B34B8" w:rsidRDefault="00EF116F" w:rsidP="00E07A27">
      <w:pPr>
        <w:pStyle w:val="Geenafstand"/>
      </w:pPr>
      <w:r>
        <w:t>Vers 2</w:t>
      </w:r>
      <w:r w:rsidR="00C2309E">
        <w:t>1</w:t>
      </w:r>
      <w:r>
        <w:t xml:space="preserve"> - </w:t>
      </w:r>
      <w:r w:rsidR="00C2309E">
        <w:t>23</w:t>
      </w:r>
      <w:r w:rsidR="00E07A27">
        <w:t xml:space="preserve"> </w:t>
      </w:r>
      <w:r w:rsidR="00E07A27">
        <w:tab/>
      </w:r>
      <w:r w:rsidR="00E07A27">
        <w:tab/>
      </w:r>
      <w:r w:rsidR="00C2309E">
        <w:t>Persoonlijke ondertekening</w:t>
      </w:r>
      <w:r w:rsidR="00E07A27">
        <w:t xml:space="preserve">  </w:t>
      </w:r>
    </w:p>
    <w:p w:rsidR="002164D5" w:rsidRDefault="008D5244" w:rsidP="00E00FA0">
      <w:pPr>
        <w:pStyle w:val="Lijstalinea"/>
        <w:numPr>
          <w:ilvl w:val="0"/>
          <w:numId w:val="22"/>
        </w:numPr>
        <w:spacing w:after="0" w:line="240" w:lineRule="auto"/>
        <w:jc w:val="both"/>
      </w:pPr>
      <w:r>
        <w:t xml:space="preserve">Het vorige gedeelte eindigde met een amen. Daarin wordt van ieder instemming gevraagd. Dat betekent dat je er in mee getrokken wordt en dat de boodschap van het </w:t>
      </w:r>
      <w:proofErr w:type="spellStart"/>
      <w:r>
        <w:t>gelezene</w:t>
      </w:r>
      <w:proofErr w:type="spellEnd"/>
      <w:r>
        <w:t xml:space="preserve"> niet zomaar aan je voorbij gaat. Vervolgens komt er nog tot b</w:t>
      </w:r>
      <w:r w:rsidR="00964774">
        <w:t xml:space="preserve">esluit </w:t>
      </w:r>
      <w:r>
        <w:t xml:space="preserve">van Paulus zijn brief </w:t>
      </w:r>
      <w:r w:rsidR="00964774">
        <w:t xml:space="preserve">een groet en zegenbede. </w:t>
      </w:r>
      <w:r w:rsidR="002164D5">
        <w:t xml:space="preserve">Het lijkt een formaliteit te zijn, maar dat is het allerminst. Het omsluit de hele brief van begin tot eind met de genade van Jezus. Dat is de boodschap. </w:t>
      </w:r>
      <w:r w:rsidR="00E00FA0">
        <w:t>Paulus is gewend om zijn brieven persoonlijk nog te ondertekenen. Terwijl de rest van de brief gedicteerd is en opgeschreven door een schrijver, schrijft Paulus zelf een persoonlijke groet. In de tweede brief aan de Thessalonicenzen schrijft Paulus: ‘</w:t>
      </w:r>
      <w:r w:rsidR="00E00FA0" w:rsidRPr="00E00FA0">
        <w:t>Ik, Paulus, groet u in mijn eigen handschrift. Dat is in elke brief het waarmerk dat ik hem zelf geschreven heb.</w:t>
      </w:r>
      <w:r w:rsidR="00E00FA0">
        <w:t xml:space="preserve">’ </w:t>
      </w:r>
      <w:r w:rsidR="00945EC4">
        <w:t xml:space="preserve">In de Galatenbrief lijkt hij zich aan het einde wat te excuseren voor de grote letters die hij schrijft. Het was zichtbaar anders en misschien minder keurig schrift. Maar dus wel heel persoonlijk, zoals ook de gewoonte </w:t>
      </w:r>
      <w:r w:rsidR="00B9330D">
        <w:t>in d</w:t>
      </w:r>
      <w:r w:rsidR="00945EC4">
        <w:t>ie tijd.</w:t>
      </w:r>
    </w:p>
    <w:p w:rsidR="00B9330D" w:rsidRDefault="00964774" w:rsidP="00465DBC">
      <w:pPr>
        <w:pStyle w:val="Lijstalinea"/>
        <w:numPr>
          <w:ilvl w:val="0"/>
          <w:numId w:val="22"/>
        </w:numPr>
        <w:spacing w:after="0" w:line="240" w:lineRule="auto"/>
        <w:jc w:val="both"/>
      </w:pPr>
      <w:r>
        <w:t>Het is een brede groet die uitgaat naar allen</w:t>
      </w:r>
      <w:r w:rsidR="00945EC4">
        <w:t xml:space="preserve">. En dat is niet zonder consequenties. Het is niet zomaar een groet ‘aan’ alle gemeenteleden van Filippi. Maar een opdracht om zo gemeente te zijn dat je ieder groet. Dat je aan niemand voorbij gaat. Dit is eigenlijk heel kernachtig de inhoud van de brief in één zin samengevat. Om elkaar te blijven herinneren aan de band die je hebt in Christus en de noodzaak om het belang van anderen in het oog te houden. Groeten omvat meer dan even hallo zeggen. Het vraagt erom dat je elkaar werkelijk in het oog houdt. </w:t>
      </w:r>
    </w:p>
    <w:p w:rsidR="00E07A27" w:rsidRDefault="00B9330D" w:rsidP="00465DBC">
      <w:pPr>
        <w:pStyle w:val="Lijstalinea"/>
        <w:numPr>
          <w:ilvl w:val="0"/>
          <w:numId w:val="22"/>
        </w:numPr>
        <w:spacing w:after="0" w:line="240" w:lineRule="auto"/>
        <w:jc w:val="both"/>
      </w:pPr>
      <w:r>
        <w:t xml:space="preserve">Paulus brengt de groet over namens </w:t>
      </w:r>
      <w:r w:rsidR="00964774">
        <w:t>een grote groep</w:t>
      </w:r>
      <w:r>
        <w:t xml:space="preserve"> christenen</w:t>
      </w:r>
      <w:r w:rsidR="00964774">
        <w:t>.</w:t>
      </w:r>
      <w:r>
        <w:t xml:space="preserve"> Waarschijnlijk niet alleen binnen de gevangenis, maar ook vanuit de gemeente te Caesarea. Hij noemt in het bijzonder</w:t>
      </w:r>
      <w:r w:rsidR="00964774">
        <w:t xml:space="preserve"> hen die van het huis van de keizer zijn. </w:t>
      </w:r>
      <w:r>
        <w:t>Het huis van de keizer is een naam voor een brede groep mensen overal in het Romeinse rijk die in dienst stonden van de keizer. Slaven en soldaten hoorden daar ook bij. Zeker aan het pretorium waar Paulus gevangen zat, zaten ook hooggeplaatste en minder hooggeplaatste mensen die behoorden tot dat huis van de keizer. In zowel Caesarea als Filippi waren dat mensen die zich daar op voor konden laten staan en die ook door het hele Romeinse rijk heen kennissen hadden. Paulus hecht hier geen belang aan die voorname status, maar wil veel meer de Filippenzen bemoedigen dat ook vanuit die geledingen mensen tot geloof gekomen zijn. Misschien waren er regelrechte kennissen bij.</w:t>
      </w:r>
      <w:r w:rsidR="002164D5">
        <w:t xml:space="preserve"> </w:t>
      </w:r>
      <w:r>
        <w:t>Hij wenst hen bovenal de genade van Christus toe. In het Grieks staat een woord: voor uw geest, dus voor u allen naar lichaam en ziel.</w:t>
      </w:r>
    </w:p>
    <w:p w:rsidR="00E07A27" w:rsidRDefault="00663B8F" w:rsidP="002164D5">
      <w:pPr>
        <w:pStyle w:val="Lijstalinea"/>
        <w:numPr>
          <w:ilvl w:val="0"/>
          <w:numId w:val="19"/>
        </w:numPr>
        <w:spacing w:line="240" w:lineRule="auto"/>
      </w:pPr>
      <w:r>
        <w:t>Als jij zou moeten benoemen waar je amen op zegt uit deze hele brief, wat is dat</w:t>
      </w:r>
      <w:bookmarkStart w:id="0" w:name="_GoBack"/>
      <w:bookmarkEnd w:id="0"/>
      <w:r w:rsidR="00E07A27">
        <w:t xml:space="preserve">? </w:t>
      </w:r>
    </w:p>
    <w:p w:rsidR="00424AC2" w:rsidRDefault="00424AC2" w:rsidP="00CD5151">
      <w:pPr>
        <w:spacing w:after="0" w:line="240" w:lineRule="auto"/>
        <w:rPr>
          <w:b/>
        </w:rPr>
      </w:pPr>
      <w:r>
        <w:rPr>
          <w:b/>
        </w:rPr>
        <w:t xml:space="preserve">Afsluiting </w:t>
      </w:r>
    </w:p>
    <w:p w:rsidR="00963D9A" w:rsidRPr="00963D9A" w:rsidRDefault="002B7637" w:rsidP="00963D9A">
      <w:pPr>
        <w:pBdr>
          <w:top w:val="single" w:sz="4" w:space="1" w:color="auto"/>
          <w:left w:val="single" w:sz="4" w:space="4" w:color="auto"/>
          <w:bottom w:val="single" w:sz="4" w:space="1" w:color="auto"/>
          <w:right w:val="single" w:sz="4" w:space="4" w:color="auto"/>
        </w:pBdr>
        <w:spacing w:after="0" w:line="240" w:lineRule="auto"/>
      </w:pPr>
      <w:r>
        <w:t xml:space="preserve">Slotavond: D.V. </w:t>
      </w:r>
      <w:r w:rsidR="00C2309E">
        <w:t xml:space="preserve">woensdag </w:t>
      </w:r>
      <w:r>
        <w:t>2</w:t>
      </w:r>
      <w:r w:rsidR="00C2309E">
        <w:t>0 maart, meer informatie volgt.</w:t>
      </w:r>
    </w:p>
    <w:sectPr w:rsidR="00963D9A" w:rsidRPr="00963D9A" w:rsidSect="000F5B8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0FA843DA"/>
    <w:multiLevelType w:val="hybridMultilevel"/>
    <w:tmpl w:val="6BC618D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E13AA4"/>
    <w:multiLevelType w:val="hybridMultilevel"/>
    <w:tmpl w:val="62A49AFA"/>
    <w:lvl w:ilvl="0" w:tplc="0413000F">
      <w:start w:val="1"/>
      <w:numFmt w:val="decimal"/>
      <w:lvlText w:val="%1."/>
      <w:lvlJc w:val="left"/>
      <w:pPr>
        <w:ind w:left="709" w:hanging="360"/>
      </w:pPr>
      <w:rPr>
        <w:rFonts w:hint="default"/>
      </w:rPr>
    </w:lvl>
    <w:lvl w:ilvl="1" w:tplc="0413000B">
      <w:start w:val="1"/>
      <w:numFmt w:val="bullet"/>
      <w:lvlText w:val=""/>
      <w:lvlJc w:val="left"/>
      <w:pPr>
        <w:ind w:left="1429" w:hanging="360"/>
      </w:pPr>
      <w:rPr>
        <w:rFonts w:ascii="Wingdings" w:hAnsi="Wingdings"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4">
    <w:nsid w:val="113A2068"/>
    <w:multiLevelType w:val="hybridMultilevel"/>
    <w:tmpl w:val="C7349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D45E1C"/>
    <w:multiLevelType w:val="hybridMultilevel"/>
    <w:tmpl w:val="1FB0F4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A85292"/>
    <w:multiLevelType w:val="hybridMultilevel"/>
    <w:tmpl w:val="51D0323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31E26A77"/>
    <w:multiLevelType w:val="hybridMultilevel"/>
    <w:tmpl w:val="63C637C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68F5CD0"/>
    <w:multiLevelType w:val="hybridMultilevel"/>
    <w:tmpl w:val="D9E27372"/>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D2570F"/>
    <w:multiLevelType w:val="hybridMultilevel"/>
    <w:tmpl w:val="215637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03200D8"/>
    <w:multiLevelType w:val="hybridMultilevel"/>
    <w:tmpl w:val="1C72A2E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14116D6"/>
    <w:multiLevelType w:val="hybridMultilevel"/>
    <w:tmpl w:val="92A6796E"/>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B7B791E"/>
    <w:multiLevelType w:val="hybridMultilevel"/>
    <w:tmpl w:val="8BC46D68"/>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5"/>
  </w:num>
  <w:num w:numId="2">
    <w:abstractNumId w:val="23"/>
  </w:num>
  <w:num w:numId="3">
    <w:abstractNumId w:val="0"/>
  </w:num>
  <w:num w:numId="4">
    <w:abstractNumId w:val="1"/>
  </w:num>
  <w:num w:numId="5">
    <w:abstractNumId w:val="16"/>
  </w:num>
  <w:num w:numId="6">
    <w:abstractNumId w:val="9"/>
  </w:num>
  <w:num w:numId="7">
    <w:abstractNumId w:val="5"/>
  </w:num>
  <w:num w:numId="8">
    <w:abstractNumId w:val="22"/>
  </w:num>
  <w:num w:numId="9">
    <w:abstractNumId w:val="15"/>
  </w:num>
  <w:num w:numId="10">
    <w:abstractNumId w:val="21"/>
  </w:num>
  <w:num w:numId="11">
    <w:abstractNumId w:val="6"/>
  </w:num>
  <w:num w:numId="12">
    <w:abstractNumId w:val="11"/>
  </w:num>
  <w:num w:numId="13">
    <w:abstractNumId w:val="18"/>
  </w:num>
  <w:num w:numId="14">
    <w:abstractNumId w:val="17"/>
  </w:num>
  <w:num w:numId="15">
    <w:abstractNumId w:val="10"/>
  </w:num>
  <w:num w:numId="16">
    <w:abstractNumId w:val="14"/>
  </w:num>
  <w:num w:numId="17">
    <w:abstractNumId w:val="8"/>
  </w:num>
  <w:num w:numId="18">
    <w:abstractNumId w:val="19"/>
  </w:num>
  <w:num w:numId="19">
    <w:abstractNumId w:val="3"/>
  </w:num>
  <w:num w:numId="20">
    <w:abstractNumId w:val="2"/>
  </w:num>
  <w:num w:numId="21">
    <w:abstractNumId w:val="4"/>
  </w:num>
  <w:num w:numId="22">
    <w:abstractNumId w:val="13"/>
  </w:num>
  <w:num w:numId="23">
    <w:abstractNumId w:val="7"/>
  </w:num>
  <w:num w:numId="24">
    <w:abstractNumId w:val="12"/>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7137"/>
    <w:rsid w:val="00025E78"/>
    <w:rsid w:val="00026E6D"/>
    <w:rsid w:val="00034E43"/>
    <w:rsid w:val="00044861"/>
    <w:rsid w:val="000474FB"/>
    <w:rsid w:val="00051D59"/>
    <w:rsid w:val="0005257C"/>
    <w:rsid w:val="00070C75"/>
    <w:rsid w:val="000717D8"/>
    <w:rsid w:val="000728B7"/>
    <w:rsid w:val="00076D39"/>
    <w:rsid w:val="00081E72"/>
    <w:rsid w:val="00082299"/>
    <w:rsid w:val="000824BE"/>
    <w:rsid w:val="000874FA"/>
    <w:rsid w:val="00087A66"/>
    <w:rsid w:val="000A5BED"/>
    <w:rsid w:val="000A7D52"/>
    <w:rsid w:val="000B0707"/>
    <w:rsid w:val="000B2504"/>
    <w:rsid w:val="000B56C7"/>
    <w:rsid w:val="000D3855"/>
    <w:rsid w:val="000D3E90"/>
    <w:rsid w:val="000D52D6"/>
    <w:rsid w:val="000D7F4C"/>
    <w:rsid w:val="000E409F"/>
    <w:rsid w:val="000E420C"/>
    <w:rsid w:val="000F5B88"/>
    <w:rsid w:val="000F713C"/>
    <w:rsid w:val="00112B56"/>
    <w:rsid w:val="00116D15"/>
    <w:rsid w:val="00121262"/>
    <w:rsid w:val="0012232D"/>
    <w:rsid w:val="00126FAF"/>
    <w:rsid w:val="001317D8"/>
    <w:rsid w:val="00134205"/>
    <w:rsid w:val="00147CF5"/>
    <w:rsid w:val="00150D23"/>
    <w:rsid w:val="00157FC7"/>
    <w:rsid w:val="00164A55"/>
    <w:rsid w:val="001653BA"/>
    <w:rsid w:val="00166B86"/>
    <w:rsid w:val="00180214"/>
    <w:rsid w:val="00184930"/>
    <w:rsid w:val="00184A09"/>
    <w:rsid w:val="00190BA6"/>
    <w:rsid w:val="001A1A71"/>
    <w:rsid w:val="001A528D"/>
    <w:rsid w:val="001A709B"/>
    <w:rsid w:val="001B23B7"/>
    <w:rsid w:val="001C1BFD"/>
    <w:rsid w:val="001C4CED"/>
    <w:rsid w:val="001C518F"/>
    <w:rsid w:val="001C6BAE"/>
    <w:rsid w:val="001D5E40"/>
    <w:rsid w:val="001E4349"/>
    <w:rsid w:val="001E5AE7"/>
    <w:rsid w:val="001F30F9"/>
    <w:rsid w:val="001F6356"/>
    <w:rsid w:val="00204147"/>
    <w:rsid w:val="00214946"/>
    <w:rsid w:val="002164D5"/>
    <w:rsid w:val="00217F5F"/>
    <w:rsid w:val="00221B42"/>
    <w:rsid w:val="00226B2A"/>
    <w:rsid w:val="00233238"/>
    <w:rsid w:val="0023480D"/>
    <w:rsid w:val="0023532E"/>
    <w:rsid w:val="0024334F"/>
    <w:rsid w:val="002464E3"/>
    <w:rsid w:val="00254C68"/>
    <w:rsid w:val="00261822"/>
    <w:rsid w:val="00271908"/>
    <w:rsid w:val="00275E4C"/>
    <w:rsid w:val="002804B1"/>
    <w:rsid w:val="00280506"/>
    <w:rsid w:val="002807ED"/>
    <w:rsid w:val="002827AD"/>
    <w:rsid w:val="00290448"/>
    <w:rsid w:val="0029193F"/>
    <w:rsid w:val="00294965"/>
    <w:rsid w:val="002978B8"/>
    <w:rsid w:val="002A35B5"/>
    <w:rsid w:val="002A3D89"/>
    <w:rsid w:val="002B7637"/>
    <w:rsid w:val="002C1A96"/>
    <w:rsid w:val="002D50E8"/>
    <w:rsid w:val="002D511D"/>
    <w:rsid w:val="002E1751"/>
    <w:rsid w:val="002E49E1"/>
    <w:rsid w:val="002E76E3"/>
    <w:rsid w:val="002E7F8B"/>
    <w:rsid w:val="002F5ADE"/>
    <w:rsid w:val="0030736D"/>
    <w:rsid w:val="00310834"/>
    <w:rsid w:val="00317450"/>
    <w:rsid w:val="003211D6"/>
    <w:rsid w:val="003231EB"/>
    <w:rsid w:val="003247AB"/>
    <w:rsid w:val="0033585F"/>
    <w:rsid w:val="00335EE6"/>
    <w:rsid w:val="003368D5"/>
    <w:rsid w:val="003411C0"/>
    <w:rsid w:val="00344411"/>
    <w:rsid w:val="0034558E"/>
    <w:rsid w:val="00345D60"/>
    <w:rsid w:val="0035246A"/>
    <w:rsid w:val="00364662"/>
    <w:rsid w:val="00374036"/>
    <w:rsid w:val="00386AAF"/>
    <w:rsid w:val="00391B15"/>
    <w:rsid w:val="00393919"/>
    <w:rsid w:val="0039575B"/>
    <w:rsid w:val="003962EC"/>
    <w:rsid w:val="003A028F"/>
    <w:rsid w:val="003A0682"/>
    <w:rsid w:val="003A276C"/>
    <w:rsid w:val="003A35DC"/>
    <w:rsid w:val="003B272C"/>
    <w:rsid w:val="003C125A"/>
    <w:rsid w:val="003C4276"/>
    <w:rsid w:val="003D0691"/>
    <w:rsid w:val="003D46F3"/>
    <w:rsid w:val="003F426C"/>
    <w:rsid w:val="003F464D"/>
    <w:rsid w:val="003F4824"/>
    <w:rsid w:val="004069AB"/>
    <w:rsid w:val="00410D84"/>
    <w:rsid w:val="00422219"/>
    <w:rsid w:val="00424AC2"/>
    <w:rsid w:val="00424D86"/>
    <w:rsid w:val="004326E2"/>
    <w:rsid w:val="00443D00"/>
    <w:rsid w:val="00445046"/>
    <w:rsid w:val="00446628"/>
    <w:rsid w:val="00451F6D"/>
    <w:rsid w:val="004561F4"/>
    <w:rsid w:val="00456D4F"/>
    <w:rsid w:val="004624C0"/>
    <w:rsid w:val="00465DBC"/>
    <w:rsid w:val="00466204"/>
    <w:rsid w:val="004813A0"/>
    <w:rsid w:val="004830AC"/>
    <w:rsid w:val="00485B81"/>
    <w:rsid w:val="00486A30"/>
    <w:rsid w:val="00487960"/>
    <w:rsid w:val="00491AD2"/>
    <w:rsid w:val="004962C1"/>
    <w:rsid w:val="004A3FDF"/>
    <w:rsid w:val="004C096A"/>
    <w:rsid w:val="004C2FC8"/>
    <w:rsid w:val="004C4D4A"/>
    <w:rsid w:val="004C588D"/>
    <w:rsid w:val="004D00A5"/>
    <w:rsid w:val="004D30D5"/>
    <w:rsid w:val="004D33EB"/>
    <w:rsid w:val="004E2122"/>
    <w:rsid w:val="004E77B1"/>
    <w:rsid w:val="004F10AB"/>
    <w:rsid w:val="00505D89"/>
    <w:rsid w:val="0050754E"/>
    <w:rsid w:val="00525F5D"/>
    <w:rsid w:val="0052716F"/>
    <w:rsid w:val="00530CA8"/>
    <w:rsid w:val="005315F6"/>
    <w:rsid w:val="00535F78"/>
    <w:rsid w:val="0053775E"/>
    <w:rsid w:val="005459BF"/>
    <w:rsid w:val="00547661"/>
    <w:rsid w:val="00553A5F"/>
    <w:rsid w:val="005565BF"/>
    <w:rsid w:val="00565C55"/>
    <w:rsid w:val="00586B0D"/>
    <w:rsid w:val="005924C0"/>
    <w:rsid w:val="00594F0B"/>
    <w:rsid w:val="005A1C40"/>
    <w:rsid w:val="005A21DF"/>
    <w:rsid w:val="005A482E"/>
    <w:rsid w:val="005A653F"/>
    <w:rsid w:val="005B2507"/>
    <w:rsid w:val="005B25E2"/>
    <w:rsid w:val="005D0170"/>
    <w:rsid w:val="005D221E"/>
    <w:rsid w:val="005F13F8"/>
    <w:rsid w:val="005F1C4E"/>
    <w:rsid w:val="005F373A"/>
    <w:rsid w:val="006030F0"/>
    <w:rsid w:val="00603687"/>
    <w:rsid w:val="006135FB"/>
    <w:rsid w:val="006143C9"/>
    <w:rsid w:val="00623DAD"/>
    <w:rsid w:val="00625E3A"/>
    <w:rsid w:val="00637FE9"/>
    <w:rsid w:val="0064031B"/>
    <w:rsid w:val="00643366"/>
    <w:rsid w:val="006442B6"/>
    <w:rsid w:val="006445DE"/>
    <w:rsid w:val="006455E0"/>
    <w:rsid w:val="00645A88"/>
    <w:rsid w:val="00662A94"/>
    <w:rsid w:val="00663B8F"/>
    <w:rsid w:val="00671A64"/>
    <w:rsid w:val="006827AB"/>
    <w:rsid w:val="0069231B"/>
    <w:rsid w:val="00692EF5"/>
    <w:rsid w:val="00696E72"/>
    <w:rsid w:val="00697EF4"/>
    <w:rsid w:val="006A1429"/>
    <w:rsid w:val="006A76A1"/>
    <w:rsid w:val="006D0BB0"/>
    <w:rsid w:val="006E0481"/>
    <w:rsid w:val="006E0700"/>
    <w:rsid w:val="006E754B"/>
    <w:rsid w:val="006E79D4"/>
    <w:rsid w:val="006F15F3"/>
    <w:rsid w:val="006F18B3"/>
    <w:rsid w:val="006F1D52"/>
    <w:rsid w:val="006F7099"/>
    <w:rsid w:val="007065D3"/>
    <w:rsid w:val="00711EEC"/>
    <w:rsid w:val="0072274C"/>
    <w:rsid w:val="00730A8E"/>
    <w:rsid w:val="00731DE0"/>
    <w:rsid w:val="00736C35"/>
    <w:rsid w:val="00744222"/>
    <w:rsid w:val="00752207"/>
    <w:rsid w:val="00757E8F"/>
    <w:rsid w:val="0076314A"/>
    <w:rsid w:val="007715F9"/>
    <w:rsid w:val="00777B9B"/>
    <w:rsid w:val="00781431"/>
    <w:rsid w:val="00781D36"/>
    <w:rsid w:val="00793031"/>
    <w:rsid w:val="007935C0"/>
    <w:rsid w:val="00796070"/>
    <w:rsid w:val="007A678C"/>
    <w:rsid w:val="007B24F9"/>
    <w:rsid w:val="007B5DF0"/>
    <w:rsid w:val="007D2319"/>
    <w:rsid w:val="007D394F"/>
    <w:rsid w:val="007D61ED"/>
    <w:rsid w:val="007E50FB"/>
    <w:rsid w:val="007F035E"/>
    <w:rsid w:val="007F13E7"/>
    <w:rsid w:val="007F384E"/>
    <w:rsid w:val="007F429E"/>
    <w:rsid w:val="00802633"/>
    <w:rsid w:val="008029E5"/>
    <w:rsid w:val="00805680"/>
    <w:rsid w:val="008101F4"/>
    <w:rsid w:val="0081165C"/>
    <w:rsid w:val="00821803"/>
    <w:rsid w:val="008256FE"/>
    <w:rsid w:val="00830484"/>
    <w:rsid w:val="00843D9B"/>
    <w:rsid w:val="008457B6"/>
    <w:rsid w:val="008577CD"/>
    <w:rsid w:val="0086055E"/>
    <w:rsid w:val="008619DA"/>
    <w:rsid w:val="0087415F"/>
    <w:rsid w:val="00880B88"/>
    <w:rsid w:val="008864C2"/>
    <w:rsid w:val="00886E77"/>
    <w:rsid w:val="0089378F"/>
    <w:rsid w:val="00897F44"/>
    <w:rsid w:val="008A1DDB"/>
    <w:rsid w:val="008A6A45"/>
    <w:rsid w:val="008B130F"/>
    <w:rsid w:val="008B57FF"/>
    <w:rsid w:val="008B7B61"/>
    <w:rsid w:val="008C07BF"/>
    <w:rsid w:val="008C2BA9"/>
    <w:rsid w:val="008D0625"/>
    <w:rsid w:val="008D1D4B"/>
    <w:rsid w:val="008D3857"/>
    <w:rsid w:val="008D5244"/>
    <w:rsid w:val="008E2B52"/>
    <w:rsid w:val="008E56B9"/>
    <w:rsid w:val="008E66EE"/>
    <w:rsid w:val="00901D03"/>
    <w:rsid w:val="00904A46"/>
    <w:rsid w:val="00913ACE"/>
    <w:rsid w:val="00920E53"/>
    <w:rsid w:val="0092130A"/>
    <w:rsid w:val="009230D5"/>
    <w:rsid w:val="009326D1"/>
    <w:rsid w:val="00942A30"/>
    <w:rsid w:val="00942CE0"/>
    <w:rsid w:val="0094566D"/>
    <w:rsid w:val="00945975"/>
    <w:rsid w:val="00945EC4"/>
    <w:rsid w:val="00952542"/>
    <w:rsid w:val="00952DF4"/>
    <w:rsid w:val="009624CC"/>
    <w:rsid w:val="00963D9A"/>
    <w:rsid w:val="00964774"/>
    <w:rsid w:val="009659D6"/>
    <w:rsid w:val="00967F28"/>
    <w:rsid w:val="00980E90"/>
    <w:rsid w:val="00990D5A"/>
    <w:rsid w:val="0099158D"/>
    <w:rsid w:val="00991C4C"/>
    <w:rsid w:val="009948C6"/>
    <w:rsid w:val="009A22A1"/>
    <w:rsid w:val="009A3EBB"/>
    <w:rsid w:val="009A66E2"/>
    <w:rsid w:val="009A6988"/>
    <w:rsid w:val="009A7695"/>
    <w:rsid w:val="009A773F"/>
    <w:rsid w:val="009B34B8"/>
    <w:rsid w:val="009B3F59"/>
    <w:rsid w:val="009C05A1"/>
    <w:rsid w:val="009C46B3"/>
    <w:rsid w:val="009C7077"/>
    <w:rsid w:val="009C7EE4"/>
    <w:rsid w:val="009D2DA2"/>
    <w:rsid w:val="009D3103"/>
    <w:rsid w:val="009D572C"/>
    <w:rsid w:val="009E0E34"/>
    <w:rsid w:val="009E2989"/>
    <w:rsid w:val="009E3374"/>
    <w:rsid w:val="009F1B92"/>
    <w:rsid w:val="00A01093"/>
    <w:rsid w:val="00A01F69"/>
    <w:rsid w:val="00A14EFB"/>
    <w:rsid w:val="00A26E87"/>
    <w:rsid w:val="00A3194E"/>
    <w:rsid w:val="00A540E1"/>
    <w:rsid w:val="00A60B6E"/>
    <w:rsid w:val="00A722E0"/>
    <w:rsid w:val="00A77C07"/>
    <w:rsid w:val="00A81D2F"/>
    <w:rsid w:val="00A82F62"/>
    <w:rsid w:val="00AA74FD"/>
    <w:rsid w:val="00AB04F2"/>
    <w:rsid w:val="00AB4304"/>
    <w:rsid w:val="00AC1954"/>
    <w:rsid w:val="00AD0B84"/>
    <w:rsid w:val="00AD67F8"/>
    <w:rsid w:val="00AE7FA1"/>
    <w:rsid w:val="00AF04CA"/>
    <w:rsid w:val="00AF4A45"/>
    <w:rsid w:val="00AF743B"/>
    <w:rsid w:val="00B265FD"/>
    <w:rsid w:val="00B35E02"/>
    <w:rsid w:val="00B3697B"/>
    <w:rsid w:val="00B4774D"/>
    <w:rsid w:val="00B56B64"/>
    <w:rsid w:val="00B57369"/>
    <w:rsid w:val="00B61D5B"/>
    <w:rsid w:val="00B61D96"/>
    <w:rsid w:val="00B713EC"/>
    <w:rsid w:val="00B762A1"/>
    <w:rsid w:val="00B83E2A"/>
    <w:rsid w:val="00B873DC"/>
    <w:rsid w:val="00B9079F"/>
    <w:rsid w:val="00B9330D"/>
    <w:rsid w:val="00BA2BF7"/>
    <w:rsid w:val="00BA7B71"/>
    <w:rsid w:val="00BB24D5"/>
    <w:rsid w:val="00BB412E"/>
    <w:rsid w:val="00BB4BC2"/>
    <w:rsid w:val="00BC22B2"/>
    <w:rsid w:val="00BC37F5"/>
    <w:rsid w:val="00BC50A9"/>
    <w:rsid w:val="00BC6CA5"/>
    <w:rsid w:val="00BC7C67"/>
    <w:rsid w:val="00BD0BCA"/>
    <w:rsid w:val="00BD2C9C"/>
    <w:rsid w:val="00BD6CAC"/>
    <w:rsid w:val="00BD7F8F"/>
    <w:rsid w:val="00BF6E41"/>
    <w:rsid w:val="00C00758"/>
    <w:rsid w:val="00C04795"/>
    <w:rsid w:val="00C04F93"/>
    <w:rsid w:val="00C05863"/>
    <w:rsid w:val="00C05FF6"/>
    <w:rsid w:val="00C06566"/>
    <w:rsid w:val="00C21045"/>
    <w:rsid w:val="00C2309E"/>
    <w:rsid w:val="00C27316"/>
    <w:rsid w:val="00C277FC"/>
    <w:rsid w:val="00C33249"/>
    <w:rsid w:val="00C3449D"/>
    <w:rsid w:val="00C41F74"/>
    <w:rsid w:val="00C428C0"/>
    <w:rsid w:val="00C52024"/>
    <w:rsid w:val="00C52521"/>
    <w:rsid w:val="00C52640"/>
    <w:rsid w:val="00C540C7"/>
    <w:rsid w:val="00C54999"/>
    <w:rsid w:val="00C57D06"/>
    <w:rsid w:val="00C6041C"/>
    <w:rsid w:val="00C667F7"/>
    <w:rsid w:val="00C71D36"/>
    <w:rsid w:val="00C75418"/>
    <w:rsid w:val="00C77541"/>
    <w:rsid w:val="00C77A48"/>
    <w:rsid w:val="00C83B5E"/>
    <w:rsid w:val="00C93F7D"/>
    <w:rsid w:val="00C97C06"/>
    <w:rsid w:val="00CA43B4"/>
    <w:rsid w:val="00CB59EC"/>
    <w:rsid w:val="00CB6859"/>
    <w:rsid w:val="00CC2A93"/>
    <w:rsid w:val="00CD5151"/>
    <w:rsid w:val="00CD5AA1"/>
    <w:rsid w:val="00CF2DBD"/>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64B"/>
    <w:rsid w:val="00D5581C"/>
    <w:rsid w:val="00D57A28"/>
    <w:rsid w:val="00D6187F"/>
    <w:rsid w:val="00D74DAF"/>
    <w:rsid w:val="00D93363"/>
    <w:rsid w:val="00DA0B9C"/>
    <w:rsid w:val="00DA2047"/>
    <w:rsid w:val="00DA25A3"/>
    <w:rsid w:val="00DA73D8"/>
    <w:rsid w:val="00DB10D2"/>
    <w:rsid w:val="00DC7557"/>
    <w:rsid w:val="00DD53BB"/>
    <w:rsid w:val="00DD56CE"/>
    <w:rsid w:val="00DD66B5"/>
    <w:rsid w:val="00DE5363"/>
    <w:rsid w:val="00DE5D09"/>
    <w:rsid w:val="00DF20FB"/>
    <w:rsid w:val="00DF2683"/>
    <w:rsid w:val="00DF64EB"/>
    <w:rsid w:val="00E00FA0"/>
    <w:rsid w:val="00E03DF5"/>
    <w:rsid w:val="00E07A27"/>
    <w:rsid w:val="00E10A3A"/>
    <w:rsid w:val="00E11D60"/>
    <w:rsid w:val="00E158D5"/>
    <w:rsid w:val="00E179D7"/>
    <w:rsid w:val="00E2135F"/>
    <w:rsid w:val="00E227D6"/>
    <w:rsid w:val="00E30EF4"/>
    <w:rsid w:val="00E3357F"/>
    <w:rsid w:val="00E354FF"/>
    <w:rsid w:val="00E37C0D"/>
    <w:rsid w:val="00E45616"/>
    <w:rsid w:val="00E47898"/>
    <w:rsid w:val="00E55AEA"/>
    <w:rsid w:val="00E56B78"/>
    <w:rsid w:val="00E6374C"/>
    <w:rsid w:val="00E637D2"/>
    <w:rsid w:val="00E6782F"/>
    <w:rsid w:val="00E70362"/>
    <w:rsid w:val="00E7183C"/>
    <w:rsid w:val="00E7348B"/>
    <w:rsid w:val="00E85349"/>
    <w:rsid w:val="00E854F3"/>
    <w:rsid w:val="00E85925"/>
    <w:rsid w:val="00E95A72"/>
    <w:rsid w:val="00EA3BFD"/>
    <w:rsid w:val="00EB5C22"/>
    <w:rsid w:val="00EB6457"/>
    <w:rsid w:val="00EB67B2"/>
    <w:rsid w:val="00EC1BD6"/>
    <w:rsid w:val="00EC3ED7"/>
    <w:rsid w:val="00EC4F7D"/>
    <w:rsid w:val="00ED0B94"/>
    <w:rsid w:val="00ED0F59"/>
    <w:rsid w:val="00ED6DC5"/>
    <w:rsid w:val="00ED6F22"/>
    <w:rsid w:val="00EE2015"/>
    <w:rsid w:val="00EE3588"/>
    <w:rsid w:val="00EE6F12"/>
    <w:rsid w:val="00EE7A2A"/>
    <w:rsid w:val="00EF116F"/>
    <w:rsid w:val="00EF3647"/>
    <w:rsid w:val="00F00049"/>
    <w:rsid w:val="00F03990"/>
    <w:rsid w:val="00F05B70"/>
    <w:rsid w:val="00F063E9"/>
    <w:rsid w:val="00F20778"/>
    <w:rsid w:val="00F20BE2"/>
    <w:rsid w:val="00F23D42"/>
    <w:rsid w:val="00F26380"/>
    <w:rsid w:val="00F319C7"/>
    <w:rsid w:val="00F33C4E"/>
    <w:rsid w:val="00F3458E"/>
    <w:rsid w:val="00F43046"/>
    <w:rsid w:val="00F44691"/>
    <w:rsid w:val="00F470D2"/>
    <w:rsid w:val="00F53DA9"/>
    <w:rsid w:val="00F54D89"/>
    <w:rsid w:val="00F550A7"/>
    <w:rsid w:val="00F56FCF"/>
    <w:rsid w:val="00F576B5"/>
    <w:rsid w:val="00F63D0D"/>
    <w:rsid w:val="00F71AC5"/>
    <w:rsid w:val="00F756B3"/>
    <w:rsid w:val="00F76C9D"/>
    <w:rsid w:val="00F816B8"/>
    <w:rsid w:val="00F822A1"/>
    <w:rsid w:val="00F8549A"/>
    <w:rsid w:val="00FA7740"/>
    <w:rsid w:val="00FB02D5"/>
    <w:rsid w:val="00FB2379"/>
    <w:rsid w:val="00FB26E0"/>
    <w:rsid w:val="00FB633D"/>
    <w:rsid w:val="00FB7702"/>
    <w:rsid w:val="00FC57ED"/>
    <w:rsid w:val="00FC6161"/>
    <w:rsid w:val="00FD2ADA"/>
    <w:rsid w:val="00FE26FD"/>
    <w:rsid w:val="00FE4A6B"/>
    <w:rsid w:val="00FE7815"/>
    <w:rsid w:val="00FF2ED7"/>
    <w:rsid w:val="00FF6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4509">
      <w:bodyDiv w:val="1"/>
      <w:marLeft w:val="0"/>
      <w:marRight w:val="0"/>
      <w:marTop w:val="0"/>
      <w:marBottom w:val="0"/>
      <w:divBdr>
        <w:top w:val="none" w:sz="0" w:space="0" w:color="auto"/>
        <w:left w:val="none" w:sz="0" w:space="0" w:color="auto"/>
        <w:bottom w:val="none" w:sz="0" w:space="0" w:color="auto"/>
        <w:right w:val="none" w:sz="0" w:space="0" w:color="auto"/>
      </w:divBdr>
      <w:divsChild>
        <w:div w:id="1959145336">
          <w:marLeft w:val="0"/>
          <w:marRight w:val="0"/>
          <w:marTop w:val="0"/>
          <w:marBottom w:val="0"/>
          <w:divBdr>
            <w:top w:val="none" w:sz="0" w:space="0" w:color="auto"/>
            <w:left w:val="none" w:sz="0" w:space="0" w:color="auto"/>
            <w:bottom w:val="none" w:sz="0" w:space="0" w:color="auto"/>
            <w:right w:val="none" w:sz="0" w:space="0" w:color="auto"/>
          </w:divBdr>
          <w:divsChild>
            <w:div w:id="999964486">
              <w:marLeft w:val="-225"/>
              <w:marRight w:val="-225"/>
              <w:marTop w:val="0"/>
              <w:marBottom w:val="0"/>
              <w:divBdr>
                <w:top w:val="none" w:sz="0" w:space="0" w:color="auto"/>
                <w:left w:val="none" w:sz="0" w:space="0" w:color="auto"/>
                <w:bottom w:val="none" w:sz="0" w:space="0" w:color="auto"/>
                <w:right w:val="none" w:sz="0" w:space="0" w:color="auto"/>
              </w:divBdr>
              <w:divsChild>
                <w:div w:id="1769227360">
                  <w:marLeft w:val="0"/>
                  <w:marRight w:val="0"/>
                  <w:marTop w:val="0"/>
                  <w:marBottom w:val="0"/>
                  <w:divBdr>
                    <w:top w:val="none" w:sz="0" w:space="0" w:color="auto"/>
                    <w:left w:val="none" w:sz="0" w:space="0" w:color="auto"/>
                    <w:bottom w:val="none" w:sz="0" w:space="0" w:color="auto"/>
                    <w:right w:val="none" w:sz="0" w:space="0" w:color="auto"/>
                  </w:divBdr>
                  <w:divsChild>
                    <w:div w:id="685131550">
                      <w:marLeft w:val="0"/>
                      <w:marRight w:val="0"/>
                      <w:marTop w:val="0"/>
                      <w:marBottom w:val="0"/>
                      <w:divBdr>
                        <w:top w:val="none" w:sz="0" w:space="0" w:color="auto"/>
                        <w:left w:val="none" w:sz="0" w:space="0" w:color="auto"/>
                        <w:bottom w:val="none" w:sz="0" w:space="0" w:color="auto"/>
                        <w:right w:val="none" w:sz="0" w:space="0" w:color="auto"/>
                      </w:divBdr>
                      <w:divsChild>
                        <w:div w:id="1834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2B88-C7C7-4823-A866-C2B093A5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1240</Words>
  <Characters>6820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6</cp:revision>
  <cp:lastPrinted>2017-02-22T10:54:00Z</cp:lastPrinted>
  <dcterms:created xsi:type="dcterms:W3CDTF">2019-02-20T11:21:00Z</dcterms:created>
  <dcterms:modified xsi:type="dcterms:W3CDTF">2019-02-21T10:16:00Z</dcterms:modified>
</cp:coreProperties>
</file>