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CD5151">
      <w:pPr>
        <w:pBdr>
          <w:bottom w:val="single" w:sz="4" w:space="1" w:color="auto"/>
        </w:pBdr>
        <w:spacing w:line="240" w:lineRule="auto"/>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4936490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0B31BE">
        <w:rPr>
          <w:rFonts w:ascii="Arial Black" w:hAnsi="Arial Black"/>
          <w:b/>
        </w:rPr>
        <w:t>1</w:t>
      </w:r>
      <w:r w:rsidR="00FE6516">
        <w:rPr>
          <w:rFonts w:ascii="Arial Black" w:hAnsi="Arial Black"/>
          <w:b/>
        </w:rPr>
        <w:t>8</w:t>
      </w:r>
      <w:r w:rsidR="009A6988">
        <w:rPr>
          <w:rFonts w:ascii="Arial Black" w:hAnsi="Arial Black"/>
          <w:b/>
        </w:rPr>
        <w:t xml:space="preserve"> </w:t>
      </w:r>
      <w:r w:rsidR="00963D9A">
        <w:rPr>
          <w:rFonts w:ascii="Arial Black" w:hAnsi="Arial Black"/>
          <w:b/>
        </w:rPr>
        <w:t>febr</w:t>
      </w:r>
      <w:r w:rsidR="009A6988">
        <w:rPr>
          <w:rFonts w:ascii="Arial Black" w:hAnsi="Arial Black"/>
          <w:b/>
        </w:rPr>
        <w:t>uari</w:t>
      </w:r>
      <w:r w:rsidR="00FE6516">
        <w:rPr>
          <w:rFonts w:ascii="Arial Black" w:hAnsi="Arial Black"/>
          <w:b/>
        </w:rPr>
        <w:t xml:space="preserve"> 2020</w:t>
      </w:r>
    </w:p>
    <w:p w:rsidR="00963D9A" w:rsidRDefault="00424AC2" w:rsidP="00CD5151">
      <w:pPr>
        <w:spacing w:after="0" w:line="240" w:lineRule="auto"/>
        <w:rPr>
          <w:b/>
        </w:rPr>
      </w:pPr>
      <w:r w:rsidRPr="00E354FF">
        <w:rPr>
          <w:b/>
        </w:rPr>
        <w:t>Welkom en opening</w:t>
      </w:r>
      <w:r>
        <w:rPr>
          <w:b/>
        </w:rPr>
        <w:t xml:space="preserve"> </w:t>
      </w:r>
      <w:r>
        <w:rPr>
          <w:b/>
        </w:rPr>
        <w:tab/>
      </w:r>
    </w:p>
    <w:p w:rsidR="00212F28" w:rsidRDefault="00212F28" w:rsidP="00CD5151">
      <w:pPr>
        <w:spacing w:after="120" w:line="240" w:lineRule="auto"/>
        <w:rPr>
          <w:b/>
        </w:rPr>
      </w:pPr>
    </w:p>
    <w:p w:rsidR="00424AC2" w:rsidRDefault="00DE5363" w:rsidP="00CD5151">
      <w:pPr>
        <w:spacing w:after="120" w:line="240" w:lineRule="auto"/>
        <w:rPr>
          <w:b/>
        </w:rPr>
      </w:pPr>
      <w:r>
        <w:rPr>
          <w:b/>
        </w:rPr>
        <w:t>Zeven</w:t>
      </w:r>
      <w:r w:rsidR="003211D6">
        <w:rPr>
          <w:b/>
        </w:rPr>
        <w:t>de</w:t>
      </w:r>
      <w:r w:rsidR="00424AC2">
        <w:rPr>
          <w:b/>
        </w:rPr>
        <w:t xml:space="preserve"> thema: ‘</w:t>
      </w:r>
      <w:r w:rsidR="009C18B5">
        <w:rPr>
          <w:b/>
        </w:rPr>
        <w:t>Jezus e</w:t>
      </w:r>
      <w:r w:rsidR="000B31BE">
        <w:rPr>
          <w:b/>
        </w:rPr>
        <w:t>n</w:t>
      </w:r>
      <w:r w:rsidR="009C18B5">
        <w:rPr>
          <w:b/>
        </w:rPr>
        <w:t xml:space="preserve"> Israël</w:t>
      </w:r>
      <w:r w:rsidR="00424AC2">
        <w:rPr>
          <w:b/>
        </w:rPr>
        <w:t>’ (</w:t>
      </w:r>
      <w:r w:rsidR="009C18B5">
        <w:rPr>
          <w:b/>
        </w:rPr>
        <w:t>Romeinen</w:t>
      </w:r>
      <w:r w:rsidR="000B31BE">
        <w:rPr>
          <w:b/>
        </w:rPr>
        <w:t xml:space="preserve"> 9</w:t>
      </w:r>
      <w:r w:rsidR="009C18B5">
        <w:rPr>
          <w:b/>
        </w:rPr>
        <w:t xml:space="preserve"> - 11</w:t>
      </w:r>
      <w:r w:rsidR="00424AC2">
        <w:rPr>
          <w:b/>
        </w:rPr>
        <w:t>)</w:t>
      </w:r>
    </w:p>
    <w:p w:rsidR="00424AC2" w:rsidRPr="009B34B8" w:rsidRDefault="0007298D" w:rsidP="00CD5151">
      <w:pPr>
        <w:pStyle w:val="Geenafstand"/>
      </w:pPr>
      <w:r>
        <w:t xml:space="preserve">Hoofdstuk 9 </w:t>
      </w:r>
      <w:r w:rsidR="005315F6">
        <w:t xml:space="preserve">Vers 1 – </w:t>
      </w:r>
      <w:r>
        <w:t>8</w:t>
      </w:r>
      <w:r w:rsidR="000B31BE">
        <w:t xml:space="preserve"> </w:t>
      </w:r>
      <w:r w:rsidR="000B31BE">
        <w:tab/>
      </w:r>
      <w:r w:rsidR="000B31BE">
        <w:tab/>
      </w:r>
      <w:r>
        <w:t>Droefheid</w:t>
      </w:r>
    </w:p>
    <w:p w:rsidR="00C67B61" w:rsidRDefault="0007298D" w:rsidP="00C67B61">
      <w:pPr>
        <w:pStyle w:val="Lijstalinea"/>
        <w:numPr>
          <w:ilvl w:val="0"/>
          <w:numId w:val="26"/>
        </w:numPr>
        <w:spacing w:line="240" w:lineRule="auto"/>
        <w:jc w:val="both"/>
      </w:pPr>
      <w:r>
        <w:t>Waarom is Paulus zo bedroefd?</w:t>
      </w:r>
      <w:r w:rsidR="00FF7A10">
        <w:t xml:space="preserve"> In vers 2 zet hij het al sterk aan, maar in vers 3 gebruikt hij zelfs zijn eigen zaligheid. Als hij zijn zaligheid zou kunnen inleveren om het lot van de Joden te kunnen keren, dan zou hij dat doen. </w:t>
      </w:r>
      <w:r w:rsidR="00C67B61">
        <w:t>Het roept de situatie van Mozes op in Exodus 32: ‘</w:t>
      </w:r>
      <w:r w:rsidR="00C67B61" w:rsidRPr="00C67B61">
        <w:rPr>
          <w:i/>
        </w:rPr>
        <w:t>31Toen keerde Mozes terug tot de HEERE en zei: Och, dit volk heeft een grote zonde begaan, want zij hebben voor zichzelf een gouden god gemaakt.</w:t>
      </w:r>
      <w:r w:rsidR="00C67B61" w:rsidRPr="00C67B61">
        <w:rPr>
          <w:i/>
        </w:rPr>
        <w:t xml:space="preserve"> </w:t>
      </w:r>
      <w:r w:rsidR="00C67B61" w:rsidRPr="00C67B61">
        <w:rPr>
          <w:i/>
        </w:rPr>
        <w:t>32</w:t>
      </w:r>
      <w:r w:rsidR="00C67B61" w:rsidRPr="00C67B61">
        <w:rPr>
          <w:i/>
        </w:rPr>
        <w:t xml:space="preserve"> </w:t>
      </w:r>
      <w:r w:rsidR="00C67B61" w:rsidRPr="00C67B61">
        <w:rPr>
          <w:i/>
        </w:rPr>
        <w:t>Nu dan, of U toch hun zonde wilde vergeven! Maar indien niet, schrap mij alstublieft uit Uw boek, dat U geschreven hebt</w:t>
      </w:r>
      <w:r w:rsidR="00C67B61">
        <w:t>.</w:t>
      </w:r>
      <w:r w:rsidR="00C67B61">
        <w:t>’ Net als Mozes is Paulus bereid om hoog spel te spelen.</w:t>
      </w:r>
    </w:p>
    <w:p w:rsidR="00E07A27" w:rsidRDefault="0065520F" w:rsidP="00E07A27">
      <w:pPr>
        <w:pStyle w:val="Lijstalinea"/>
        <w:numPr>
          <w:ilvl w:val="0"/>
          <w:numId w:val="26"/>
        </w:numPr>
        <w:spacing w:line="240" w:lineRule="auto"/>
        <w:jc w:val="both"/>
      </w:pPr>
      <w:r>
        <w:t>Waarom speelt hij het zo hoog op, als de zaligheid van de Joden niet in het geding zou zijn? Wat hem extra bezwaard is dat zijn volk (de Joden) zoveel gekregen hebben, zie vers 4 &amp; 5. De kroon op wat zij allemaal hebben gekregen is dat Christus uit hen is voortgekomen. Wat een bevoorrecht volk zegt hij eigenlijk. Hij zegt in vers 6 dat hij niet bedoel</w:t>
      </w:r>
      <w:r w:rsidR="00424FFC">
        <w:t>t</w:t>
      </w:r>
      <w:r>
        <w:t xml:space="preserve"> dat wegvalt wat God heeft beloofd en gegeven. </w:t>
      </w:r>
      <w:r w:rsidR="00C67B61">
        <w:t>Wat bovenal in het geding is, is de eer van God en het offer van Christus. Dat de Messias door Zijn eigen volk verworpen wordt, dat doet af aan beide dingen. Dat bestaat niet in het denken van Paulus. Als Paulus via een offer het ongeloof van zijn volksgenoten zou kunnen opheffen, dan zou hij dat willen doen. Hij zou dan als het ware de moeilijke en korte weg kunnen nemen ten gunste van zijn volksgenoten. Maar als het offer van Christus het al niet voor elkaar bracht, dan zal zijn offer daar zeker niet in bijdragen. Hoe dan wel? Dat zet Paulus in deze hoofdstukken uiteen. God kiest de lange weg met Israël en alle volken van deze wereld.</w:t>
      </w:r>
    </w:p>
    <w:p w:rsidR="00424FFC" w:rsidRDefault="0065520F" w:rsidP="000B55C3">
      <w:pPr>
        <w:pStyle w:val="Lijstalinea"/>
        <w:numPr>
          <w:ilvl w:val="0"/>
          <w:numId w:val="26"/>
        </w:numPr>
        <w:spacing w:line="240" w:lineRule="auto"/>
        <w:jc w:val="both"/>
      </w:pPr>
      <w:r>
        <w:t xml:space="preserve">Paulus </w:t>
      </w:r>
      <w:r w:rsidR="00C67B61">
        <w:t xml:space="preserve">snijdt </w:t>
      </w:r>
      <w:r>
        <w:t xml:space="preserve">aan dat het voor hem zo menens is, omdat zijn volksgenoten zich moeten beseffen dat niemand zich op zijn afkomst kan laten voorstaan. Hij vraagt zich af: </w:t>
      </w:r>
      <w:r w:rsidR="0007298D">
        <w:t xml:space="preserve">Wat zijn kinderen van Abraham? </w:t>
      </w:r>
      <w:r w:rsidR="000B55C3">
        <w:t xml:space="preserve"> </w:t>
      </w:r>
      <w:r>
        <w:t xml:space="preserve">Het doet me terugdenken aan </w:t>
      </w:r>
      <w:r w:rsidR="00842C7E">
        <w:t>Lucas 3: 8,</w:t>
      </w:r>
      <w:r>
        <w:t xml:space="preserve"> waar Johannes de Doper zegt dat</w:t>
      </w:r>
      <w:r w:rsidR="00842C7E">
        <w:t xml:space="preserve"> zelfs uit de stenen</w:t>
      </w:r>
      <w:r>
        <w:t xml:space="preserve"> God kinderen van Abraham kan voortbrengen.</w:t>
      </w:r>
      <w:r w:rsidR="00424FFC">
        <w:t xml:space="preserve"> Johannes de Doper brengt dat in verband met de diepe aansporing om vruchten voort te brengen die horen bij het leven met God. </w:t>
      </w:r>
      <w:r>
        <w:t xml:space="preserve">In het stuk </w:t>
      </w:r>
      <w:r w:rsidR="00424FFC">
        <w:t>van Romeinen 9</w:t>
      </w:r>
      <w:r>
        <w:t xml:space="preserve"> </w:t>
      </w:r>
      <w:r w:rsidR="00424FFC">
        <w:t xml:space="preserve">brengt </w:t>
      </w:r>
      <w:r>
        <w:t xml:space="preserve">Paulus </w:t>
      </w:r>
      <w:r w:rsidR="00424FFC">
        <w:t xml:space="preserve">het in verband met de diepe aansporing om te leven uit </w:t>
      </w:r>
      <w:r>
        <w:t>Gods genade</w:t>
      </w:r>
      <w:r w:rsidR="00424FFC">
        <w:t>. Op grond van Gods genade laat God</w:t>
      </w:r>
      <w:r>
        <w:t xml:space="preserve"> mensen delen in de belofte. </w:t>
      </w:r>
    </w:p>
    <w:p w:rsidR="000B55C3" w:rsidRDefault="0007298D" w:rsidP="000B55C3">
      <w:pPr>
        <w:pStyle w:val="Lijstalinea"/>
        <w:numPr>
          <w:ilvl w:val="0"/>
          <w:numId w:val="26"/>
        </w:numPr>
        <w:spacing w:line="240" w:lineRule="auto"/>
        <w:jc w:val="both"/>
      </w:pPr>
      <w:r>
        <w:t>Wat zijn kinderen van de belofte? (Kinderen van het Evangelie, staat in het Grieks.)</w:t>
      </w:r>
      <w:r w:rsidR="00424FFC">
        <w:t xml:space="preserve"> Dat zijn volgens Paulus allen die God heeft uitgekozen en laat delen in de belofte. Niemand kan zich laten voorstaan op zijn of haar afkomst. Het is vooral een boodschap aan de Joden in Rome: jullie staan op gelijke voet met de christenen.</w:t>
      </w:r>
    </w:p>
    <w:p w:rsidR="001F6356" w:rsidRDefault="00C67B61" w:rsidP="001F6356">
      <w:pPr>
        <w:pStyle w:val="Lijstalinea"/>
        <w:numPr>
          <w:ilvl w:val="0"/>
          <w:numId w:val="19"/>
        </w:numPr>
      </w:pPr>
      <w:r>
        <w:t>Herken jij de emotie van Paulus aangaande het Joodse volk</w:t>
      </w:r>
      <w:r w:rsidR="001F6356">
        <w:t>?</w:t>
      </w:r>
      <w:r>
        <w:t xml:space="preserve"> Wat zegt dat over je band met Israël?</w:t>
      </w:r>
    </w:p>
    <w:p w:rsidR="001F6356" w:rsidRPr="001F6356" w:rsidRDefault="00C67B61" w:rsidP="001F6356">
      <w:pPr>
        <w:pStyle w:val="Lijstalinea"/>
        <w:numPr>
          <w:ilvl w:val="0"/>
          <w:numId w:val="19"/>
        </w:numPr>
      </w:pPr>
      <w:r>
        <w:t>Herken jij de emotie van Paulus aangaande mensen uit je eigen familiekring</w:t>
      </w:r>
      <w:r w:rsidR="001F6356" w:rsidRPr="001F6356">
        <w:t>?</w:t>
      </w:r>
      <w:r>
        <w:t xml:space="preserve"> Wat zegt dat over je geloof?</w:t>
      </w:r>
    </w:p>
    <w:p w:rsidR="001F6356" w:rsidRDefault="00943517" w:rsidP="000B31BE">
      <w:pPr>
        <w:pStyle w:val="Lijstalinea"/>
        <w:numPr>
          <w:ilvl w:val="0"/>
          <w:numId w:val="19"/>
        </w:numPr>
        <w:spacing w:line="240" w:lineRule="auto"/>
        <w:jc w:val="both"/>
      </w:pPr>
      <w:r>
        <w:t>Paulus schrijft aan christenen in Rome met een Joodse afkomst en van heidense komaf. Wat beoogt Paulus in de onderlinge relatie te bereiken</w:t>
      </w:r>
      <w:r w:rsidR="001F6356">
        <w:t>?</w:t>
      </w:r>
    </w:p>
    <w:p w:rsidR="00424AC2" w:rsidRPr="009B34B8" w:rsidRDefault="00FC4195" w:rsidP="00CD5151">
      <w:pPr>
        <w:pStyle w:val="Geenafstand"/>
      </w:pPr>
      <w:r>
        <w:t xml:space="preserve">Hoofdstuk 10: 12 </w:t>
      </w:r>
      <w:r w:rsidR="00963D9A">
        <w:t xml:space="preserve"> </w:t>
      </w:r>
      <w:r w:rsidR="00963D9A">
        <w:tab/>
      </w:r>
      <w:r>
        <w:t>Geen onderscheid tussen Jood en Griek</w:t>
      </w:r>
      <w:r w:rsidR="00F63D0D">
        <w:t xml:space="preserve"> </w:t>
      </w:r>
    </w:p>
    <w:p w:rsidR="00E7183C" w:rsidRDefault="0007298D" w:rsidP="00943517">
      <w:pPr>
        <w:pStyle w:val="Lijstalinea"/>
        <w:numPr>
          <w:ilvl w:val="0"/>
          <w:numId w:val="18"/>
        </w:numPr>
        <w:spacing w:after="0" w:line="240" w:lineRule="auto"/>
        <w:jc w:val="both"/>
      </w:pPr>
      <w:r>
        <w:t xml:space="preserve">Andere teksten </w:t>
      </w:r>
      <w:r w:rsidR="00943517">
        <w:t xml:space="preserve">van Paulus’ hand zijn van dezelfde strekking. Bijvoorbeeld Galaten 3: </w:t>
      </w:r>
      <w:r w:rsidR="00943517">
        <w:t xml:space="preserve">28 </w:t>
      </w:r>
      <w:r w:rsidR="00943517">
        <w:t>‘</w:t>
      </w:r>
      <w:r w:rsidR="00943517" w:rsidRPr="00943517">
        <w:rPr>
          <w:i/>
        </w:rPr>
        <w:t>Daarbij is het niet van belang dat men Jood is of Griek; daarbij is het niet van belang dat men slaaf is of vrije; daarbij is het niet van belang dat men man is of vrouw; want allen bent u één in Christus Jezus.</w:t>
      </w:r>
      <w:r w:rsidR="00943517" w:rsidRPr="00943517">
        <w:rPr>
          <w:i/>
        </w:rPr>
        <w:t>’</w:t>
      </w:r>
      <w:r w:rsidR="00943517">
        <w:rPr>
          <w:i/>
        </w:rPr>
        <w:t xml:space="preserve"> </w:t>
      </w:r>
      <w:r w:rsidR="00943517">
        <w:t xml:space="preserve">Duidelijk is dat Paulus ondertussen wel oog heeft voor de verschillen tussen Israël en de heidenen en de bijzondere plek die de kerk en Israël houden. </w:t>
      </w:r>
    </w:p>
    <w:p w:rsidR="0007298D" w:rsidRDefault="0007298D" w:rsidP="00E07A27">
      <w:pPr>
        <w:pStyle w:val="Lijstalinea"/>
        <w:numPr>
          <w:ilvl w:val="0"/>
          <w:numId w:val="18"/>
        </w:numPr>
        <w:spacing w:after="0" w:line="240" w:lineRule="auto"/>
        <w:jc w:val="both"/>
      </w:pPr>
      <w:r>
        <w:t>Een Jood heeft dus niets voor op een christen, ze zijn ons wel voorgegaan in de worsteling van het geloof</w:t>
      </w:r>
      <w:r w:rsidR="00DA311E">
        <w:t>.</w:t>
      </w:r>
      <w:r w:rsidR="00ED489B">
        <w:t xml:space="preserve"> Zoals het begin van Romeinen 9 aantoont: met Israël ging God die bijzondere band aan en Israël koos Hij uit om Zijn werk te doen. Om Zijn Zoon in geboren te laten worden en te gebruiken als bedding om het heil de wereld over te laten gaan.</w:t>
      </w:r>
    </w:p>
    <w:p w:rsidR="00B67274" w:rsidRDefault="0007298D" w:rsidP="00E07A27">
      <w:pPr>
        <w:pStyle w:val="Lijstalinea"/>
        <w:numPr>
          <w:ilvl w:val="0"/>
          <w:numId w:val="18"/>
        </w:numPr>
        <w:spacing w:after="0" w:line="240" w:lineRule="auto"/>
        <w:jc w:val="both"/>
      </w:pPr>
      <w:r>
        <w:t xml:space="preserve">Tegelijk zit er de diepe en droeve ondertoon in: de rollen zijn een beetje omgedraaid omdat de Joden </w:t>
      </w:r>
      <w:r w:rsidR="00ED489B">
        <w:t>de Messias</w:t>
      </w:r>
      <w:r>
        <w:t xml:space="preserve"> niet geloven en aanroepen. Paulus ziet daar een belangrijke taak die op de schouders van christenen rust.</w:t>
      </w:r>
      <w:r w:rsidR="00DA311E">
        <w:t xml:space="preserve"> </w:t>
      </w:r>
      <w:r w:rsidR="00ED489B">
        <w:t xml:space="preserve">Jaloezie opwekken. </w:t>
      </w:r>
    </w:p>
    <w:p w:rsidR="00485B81" w:rsidRDefault="00F76AC0" w:rsidP="002D1148">
      <w:pPr>
        <w:pStyle w:val="Lijstalinea"/>
        <w:numPr>
          <w:ilvl w:val="0"/>
          <w:numId w:val="19"/>
        </w:numPr>
        <w:spacing w:after="0" w:line="240" w:lineRule="auto"/>
        <w:jc w:val="both"/>
      </w:pPr>
      <w:r>
        <w:t>Zouden wij het Paulus nazeggen dat er geen onderscheid is tussen Jood en Griek, waarom wel/niet</w:t>
      </w:r>
      <w:r w:rsidR="00485B81">
        <w:t>?</w:t>
      </w:r>
    </w:p>
    <w:p w:rsidR="00212F28" w:rsidRDefault="00212F28" w:rsidP="00E07A27">
      <w:pPr>
        <w:pStyle w:val="Geenafstand"/>
      </w:pPr>
    </w:p>
    <w:p w:rsidR="00212F28" w:rsidRDefault="00212F28" w:rsidP="00E07A27">
      <w:pPr>
        <w:pStyle w:val="Geenafstand"/>
      </w:pPr>
    </w:p>
    <w:p w:rsidR="00E07A27" w:rsidRPr="009B34B8" w:rsidRDefault="0007298D" w:rsidP="00E07A27">
      <w:pPr>
        <w:pStyle w:val="Geenafstand"/>
      </w:pPr>
      <w:r>
        <w:lastRenderedPageBreak/>
        <w:t xml:space="preserve">Hoofdstuk 11 </w:t>
      </w:r>
      <w:r w:rsidR="000B31BE">
        <w:t xml:space="preserve">Vers </w:t>
      </w:r>
      <w:r>
        <w:t xml:space="preserve">1 - 5 </w:t>
      </w:r>
      <w:r w:rsidR="00E07A27">
        <w:tab/>
      </w:r>
      <w:r w:rsidR="00E07A27">
        <w:tab/>
      </w:r>
      <w:r w:rsidR="0042276E">
        <w:t xml:space="preserve">Een </w:t>
      </w:r>
      <w:r w:rsidR="00FF7A10">
        <w:t>klein deel is overgebleven</w:t>
      </w:r>
      <w:r w:rsidR="00E07A27">
        <w:t xml:space="preserve">  </w:t>
      </w:r>
    </w:p>
    <w:p w:rsidR="007A606D" w:rsidRDefault="0007298D" w:rsidP="00E07A27">
      <w:pPr>
        <w:pStyle w:val="Lijstalinea"/>
        <w:numPr>
          <w:ilvl w:val="0"/>
          <w:numId w:val="22"/>
        </w:numPr>
        <w:spacing w:after="0" w:line="240" w:lineRule="auto"/>
        <w:jc w:val="both"/>
      </w:pPr>
      <w:r>
        <w:t>God heeft Israël niet verstoten</w:t>
      </w:r>
      <w:r w:rsidR="007A606D">
        <w:t xml:space="preserve">. </w:t>
      </w:r>
      <w:r>
        <w:t xml:space="preserve">Een klein deel is overgebleven en uitgekozen. De kerk is niet de vervanging van Israël, maar is daar uit voortgekomen. De eerste generaties christenen waren overwegend Joods. Pas later in de kerkgeschiedenis is er een expliciete verwijdering gekomen van de kerk ten opzichte van het Jodendom. Dat is helaas uitgegroeid tot de meest donkere bladzijden uit de menselijke geschiedenis. Als Paulus die pagina’s had kunnen voorzien was zijn droefheid compleet geweest. </w:t>
      </w:r>
      <w:r w:rsidR="00812A3E">
        <w:t>Maar in het vroege begin waren de rollen omgedraaid. Er was een felle tegenstand van het Jodendom tegen het christelijk geloof. Paulus zelf heeft daar hard aan meegewerkt</w:t>
      </w:r>
      <w:r w:rsidR="00ED489B">
        <w:t xml:space="preserve"> toen hij nog niet bekeerd was door de Heere Jezus</w:t>
      </w:r>
      <w:r w:rsidR="00812A3E">
        <w:t xml:space="preserve">. Na zijn bekering </w:t>
      </w:r>
      <w:r w:rsidR="00ED489B">
        <w:t>was</w:t>
      </w:r>
      <w:r w:rsidR="00812A3E">
        <w:t xml:space="preserve"> hij een van de mensen die de Joden het felst bestreden. Bijzonder dat hij in die omstandigheden dit beschrijft.</w:t>
      </w:r>
    </w:p>
    <w:p w:rsidR="00E07A27" w:rsidRDefault="00ED489B" w:rsidP="00812A3E">
      <w:pPr>
        <w:pStyle w:val="Lijstalinea"/>
        <w:numPr>
          <w:ilvl w:val="0"/>
          <w:numId w:val="22"/>
        </w:numPr>
        <w:spacing w:after="0" w:line="240" w:lineRule="auto"/>
        <w:jc w:val="both"/>
      </w:pPr>
      <w:r>
        <w:t xml:space="preserve">God heeft een overblijfsel van Israël uitgekozen om Zijn kerk op te bouwen. Keer op keer ging dat zo in Israël en dat was opnieuw zo in de tijd van Jezus. </w:t>
      </w:r>
      <w:r w:rsidR="00812A3E">
        <w:t>Maar, hoe staat het met het gedeelte</w:t>
      </w:r>
      <w:r>
        <w:t xml:space="preserve"> van het volk</w:t>
      </w:r>
      <w:r w:rsidR="00812A3E">
        <w:t xml:space="preserve"> wat niet overeenkomstig de verkiezing van de genade is uitgekozen om de fundamenten van de kerk te vormen? Is dat verworpen dan?</w:t>
      </w:r>
      <w:r w:rsidR="00DF7BE4">
        <w:t xml:space="preserve"> </w:t>
      </w:r>
      <w:r>
        <w:t xml:space="preserve">In de geschiedenis van Israël in de Bijbel staat niet dat de rest van het volk dan verworpen werd. Wel droegen degenen die het volk aangezet hadden tot ontrouw hun straf. God bleef trouw aan de beloften voor Zijn volk. En nog steeds kunnen we wel stellen hoe bijzonder het is dat het Joodse volk alle verschrikkingen uit de afgelopen eeuwen en millennia steeds weer doorgekomen is. </w:t>
      </w:r>
      <w:r w:rsidR="003042F8">
        <w:t>Uit alles blijkt toch dat het een bijzonder volk is?</w:t>
      </w:r>
      <w:r>
        <w:t xml:space="preserve"> </w:t>
      </w:r>
    </w:p>
    <w:p w:rsidR="00E07A27" w:rsidRDefault="00F76AC0" w:rsidP="0042276E">
      <w:pPr>
        <w:pStyle w:val="Lijstalinea"/>
        <w:numPr>
          <w:ilvl w:val="0"/>
          <w:numId w:val="19"/>
        </w:numPr>
        <w:spacing w:after="0" w:line="240" w:lineRule="auto"/>
        <w:jc w:val="both"/>
      </w:pPr>
      <w:r>
        <w:t>Sta je er wel eens bij stil dat de eerste generaties christenen voornamelijk Joods waren</w:t>
      </w:r>
      <w:r w:rsidR="00DF7BE4">
        <w:t>?</w:t>
      </w:r>
      <w:r>
        <w:t xml:space="preserve"> </w:t>
      </w:r>
    </w:p>
    <w:p w:rsidR="00DF7BE4" w:rsidRDefault="00F76AC0" w:rsidP="0042276E">
      <w:pPr>
        <w:pStyle w:val="Lijstalinea"/>
        <w:numPr>
          <w:ilvl w:val="0"/>
          <w:numId w:val="19"/>
        </w:numPr>
        <w:spacing w:after="0" w:line="240" w:lineRule="auto"/>
        <w:jc w:val="both"/>
      </w:pPr>
      <w:r>
        <w:t>Wat zegt het ons dat Paulus zich vergelijkt met Elia? Voelen wij ook wel eens die geestelijke eenzaamheid? En wat zegt het antwoord van God ons dan</w:t>
      </w:r>
      <w:r w:rsidR="00DF7BE4">
        <w:t>?</w:t>
      </w:r>
    </w:p>
    <w:p w:rsidR="003042F8" w:rsidRDefault="003042F8" w:rsidP="003042F8">
      <w:pPr>
        <w:spacing w:after="0" w:line="240" w:lineRule="auto"/>
        <w:jc w:val="both"/>
      </w:pPr>
    </w:p>
    <w:p w:rsidR="003042F8" w:rsidRPr="009B34B8" w:rsidRDefault="003042F8" w:rsidP="003042F8">
      <w:pPr>
        <w:pStyle w:val="Geenafstand"/>
      </w:pPr>
      <w:r>
        <w:t>Hoofdstuk 11 Vers 1</w:t>
      </w:r>
      <w:r>
        <w:t>1</w:t>
      </w:r>
      <w:r>
        <w:t xml:space="preserve"> - </w:t>
      </w:r>
      <w:r>
        <w:t>1</w:t>
      </w:r>
      <w:r w:rsidR="00A2188D">
        <w:t>4</w:t>
      </w:r>
      <w:r>
        <w:t xml:space="preserve"> </w:t>
      </w:r>
      <w:r>
        <w:tab/>
      </w:r>
      <w:r>
        <w:tab/>
      </w:r>
      <w:r w:rsidR="00FF7A10">
        <w:t>Gods plan</w:t>
      </w:r>
      <w:r>
        <w:t xml:space="preserve">  </w:t>
      </w:r>
    </w:p>
    <w:p w:rsidR="002F08BF" w:rsidRDefault="003042F8" w:rsidP="003042F8">
      <w:pPr>
        <w:pStyle w:val="Lijstalinea"/>
        <w:numPr>
          <w:ilvl w:val="0"/>
          <w:numId w:val="22"/>
        </w:numPr>
        <w:spacing w:after="0" w:line="240" w:lineRule="auto"/>
        <w:jc w:val="both"/>
      </w:pPr>
      <w:r>
        <w:t xml:space="preserve">In Romeinen 11: 11 komen we op een geheim van het Koninkrijk van God. Iets wat voor ons volstrekt onlogisch klinkt en onbegrijpelijk is, dat valt in Gods plan precies op zijn plek. </w:t>
      </w:r>
      <w:r w:rsidR="002F08BF">
        <w:t xml:space="preserve">Hun val is dus niet bedoeld om Israël te verwerpen, maar om de heidenen de kans te geven om toe te treden. Hoeveel te meer moet het tot zegen zijn voor de wereld als Israël tot inkeer komt? Die retorische vraag van Paulus drukt ons met de neus op de feiten dat we ten opzichte van de Joden geen verheven status hebben of dat zij afgedankt zijn. Maar dat ons lot volledig met </w:t>
      </w:r>
      <w:r w:rsidR="00F76AC0">
        <w:t>dat van het Joodse volk</w:t>
      </w:r>
      <w:r w:rsidR="002F08BF">
        <w:t xml:space="preserve"> verweven is. En dat wij eigenlijk zouden moeten delen in het verdriet van Paulus, maar toch stiekem ook blij moeten zi</w:t>
      </w:r>
      <w:r w:rsidR="00F76AC0">
        <w:t xml:space="preserve">jn met de genadetijd die er is dankzij de verwerping van Christus door </w:t>
      </w:r>
      <w:r w:rsidR="002F08BF">
        <w:t xml:space="preserve">de Joden. In vers 11 wordt ten diepste over het kruis gesproken. Israël heeft Christus gekruisigd. En wat een genade is daar uit voortgekomen. De heidenen mogen toetreden. </w:t>
      </w:r>
    </w:p>
    <w:p w:rsidR="00A2188D" w:rsidRDefault="00A2188D" w:rsidP="003042F8">
      <w:pPr>
        <w:pStyle w:val="Lijstalinea"/>
        <w:numPr>
          <w:ilvl w:val="0"/>
          <w:numId w:val="22"/>
        </w:numPr>
        <w:spacing w:after="0" w:line="240" w:lineRule="auto"/>
        <w:jc w:val="both"/>
      </w:pPr>
      <w:r>
        <w:t>Als je je afvraagt waar de ijver van Paulus vandaan komt: de liefde voor Israël. Uit liefde voor Israël besloot hij zoveel mogelijk heidenen het Evangelie te verkondigen. Hij zag dat als de manier om Israël te laten zien dat het waar is waarover hij sprak.</w:t>
      </w:r>
    </w:p>
    <w:p w:rsidR="00A2188D" w:rsidRDefault="00D66A9D" w:rsidP="00FF7A10">
      <w:pPr>
        <w:pStyle w:val="Lijstalinea"/>
        <w:numPr>
          <w:ilvl w:val="0"/>
          <w:numId w:val="19"/>
        </w:numPr>
        <w:spacing w:after="0" w:line="240" w:lineRule="auto"/>
        <w:jc w:val="both"/>
      </w:pPr>
      <w:r>
        <w:t>Waarom is ons lot met het lot van de Joden verweven</w:t>
      </w:r>
      <w:r w:rsidR="00A2188D">
        <w:t>?</w:t>
      </w:r>
    </w:p>
    <w:p w:rsidR="00A2188D" w:rsidRDefault="00F76AC0" w:rsidP="00FF7A10">
      <w:pPr>
        <w:pStyle w:val="Lijstalinea"/>
        <w:numPr>
          <w:ilvl w:val="0"/>
          <w:numId w:val="19"/>
        </w:numPr>
        <w:spacing w:after="0" w:line="240" w:lineRule="auto"/>
        <w:jc w:val="both"/>
      </w:pPr>
      <w:r>
        <w:t>Hoe zouden wij Israël jaloers kunnen maken</w:t>
      </w:r>
      <w:r w:rsidR="00A2188D">
        <w:t>?</w:t>
      </w:r>
    </w:p>
    <w:p w:rsidR="00A2188D" w:rsidRDefault="00A2188D" w:rsidP="00A2188D">
      <w:pPr>
        <w:spacing w:after="0" w:line="240" w:lineRule="auto"/>
        <w:jc w:val="both"/>
      </w:pPr>
    </w:p>
    <w:p w:rsidR="00A2188D" w:rsidRPr="009B34B8" w:rsidRDefault="00A2188D" w:rsidP="00A2188D">
      <w:pPr>
        <w:pStyle w:val="Geenafstand"/>
      </w:pPr>
      <w:r>
        <w:t xml:space="preserve">Hoofdstuk 11 Vers </w:t>
      </w:r>
      <w:r>
        <w:t>25</w:t>
      </w:r>
      <w:r>
        <w:t xml:space="preserve"> - </w:t>
      </w:r>
      <w:r>
        <w:t>29</w:t>
      </w:r>
      <w:r>
        <w:t xml:space="preserve"> </w:t>
      </w:r>
      <w:r>
        <w:tab/>
      </w:r>
      <w:r>
        <w:tab/>
      </w:r>
      <w:r w:rsidR="00FF7A10">
        <w:t>God komt niet terug op Zijn verbond</w:t>
      </w:r>
      <w:r>
        <w:t xml:space="preserve">  </w:t>
      </w:r>
    </w:p>
    <w:p w:rsidR="00A2188D" w:rsidRDefault="00A2188D" w:rsidP="00A2188D">
      <w:pPr>
        <w:pStyle w:val="Lijstalinea"/>
        <w:numPr>
          <w:ilvl w:val="0"/>
          <w:numId w:val="22"/>
        </w:numPr>
        <w:spacing w:after="0" w:line="240" w:lineRule="auto"/>
        <w:jc w:val="both"/>
      </w:pPr>
      <w:r>
        <w:t xml:space="preserve">In Romeinen 11: </w:t>
      </w:r>
      <w:r>
        <w:t>20</w:t>
      </w:r>
      <w:r>
        <w:t xml:space="preserve"> </w:t>
      </w:r>
      <w:r>
        <w:t xml:space="preserve">staat eigenlijk letterlijk: Israël is verworpen en u dankt uw plaats </w:t>
      </w:r>
      <w:r w:rsidR="008E1B63">
        <w:t>omdat u die plek kunt innemen. Maar Paulus waarschuwt in hetzelfde vers direct voor hoogmoed. En hij vervolgt ook direct met het uiteenzetten van het geheim van Gods plan. Dat dit geen verwerping is die altijd zal voortduren, maar een tijdelijk toewenden van God naar de heidenen. In de verzen 25 – 29 wordt duidelijk uiteengezet dat God Zijn beloften aan Israël niet vergeet.</w:t>
      </w:r>
      <w:r>
        <w:t xml:space="preserve"> </w:t>
      </w:r>
    </w:p>
    <w:p w:rsidR="00BD4ADD" w:rsidRDefault="008E1B63" w:rsidP="00FF7A10">
      <w:pPr>
        <w:pStyle w:val="Lijstalinea"/>
        <w:numPr>
          <w:ilvl w:val="0"/>
          <w:numId w:val="22"/>
        </w:numPr>
        <w:spacing w:after="0" w:line="240" w:lineRule="auto"/>
        <w:jc w:val="both"/>
      </w:pPr>
      <w:r>
        <w:t xml:space="preserve">Opnieuw zien we herhaald dat God niet terugkomt op Zijn verbond met Israël en dat zij </w:t>
      </w:r>
      <w:r w:rsidR="00D66A9D">
        <w:t>toch</w:t>
      </w:r>
      <w:r w:rsidR="00D66A9D">
        <w:t xml:space="preserve"> </w:t>
      </w:r>
      <w:r>
        <w:t xml:space="preserve">blijven delen in de liefde van God. In vers 28 beschrijft Paulus tot zijn verdriet over de vijandschap van de Joden, maar beschrijft hij toch de onderlinge verbondenheid die we in God hebben. In andere delen van de Romeinenbrief, maar ook verderop benadrukt hij dit: bijvoorbeeld Romeinen 15: </w:t>
      </w:r>
      <w:r>
        <w:t>7</w:t>
      </w:r>
      <w:r>
        <w:t xml:space="preserve"> </w:t>
      </w:r>
      <w:r>
        <w:t>Daarom, aanvaard elkaar zoals ook Christus ons aanvaard heeft, tot heerlijkheid van God.</w:t>
      </w:r>
      <w:r>
        <w:t xml:space="preserve"> </w:t>
      </w:r>
      <w:r w:rsidR="00BD4ADD">
        <w:t xml:space="preserve">&amp; </w:t>
      </w:r>
      <w:r>
        <w:t>10</w:t>
      </w:r>
      <w:r w:rsidR="00BD4ADD">
        <w:t xml:space="preserve"> </w:t>
      </w:r>
      <w:r>
        <w:t>En verder zegt Hij: Wees vrolijk, heidenen, met Zijn volk!</w:t>
      </w:r>
    </w:p>
    <w:p w:rsidR="003042F8" w:rsidRDefault="00D66A9D" w:rsidP="00FF7A10">
      <w:pPr>
        <w:pStyle w:val="Lijstalinea"/>
        <w:numPr>
          <w:ilvl w:val="0"/>
          <w:numId w:val="19"/>
        </w:numPr>
        <w:spacing w:after="0" w:line="240" w:lineRule="auto"/>
        <w:jc w:val="both"/>
      </w:pPr>
      <w:r>
        <w:t>Vers 29, wat bedoelt Paulus daarmee</w:t>
      </w:r>
      <w:r w:rsidR="003042F8">
        <w:t>?</w:t>
      </w:r>
    </w:p>
    <w:p w:rsidR="003042F8" w:rsidRDefault="00D66A9D" w:rsidP="00FF7A10">
      <w:pPr>
        <w:pStyle w:val="Lijstalinea"/>
        <w:numPr>
          <w:ilvl w:val="0"/>
          <w:numId w:val="19"/>
        </w:numPr>
        <w:spacing w:after="0" w:line="240" w:lineRule="auto"/>
        <w:jc w:val="both"/>
      </w:pPr>
      <w:r>
        <w:t>Wanneer geef jij gehoor aan de oproep van Paulus in Romeinen 15: 10</w:t>
      </w:r>
      <w:r w:rsidR="003042F8">
        <w:t>?</w:t>
      </w:r>
    </w:p>
    <w:p w:rsidR="003042F8" w:rsidRDefault="003042F8" w:rsidP="00CD5151">
      <w:pPr>
        <w:spacing w:after="0" w:line="240" w:lineRule="auto"/>
        <w:rPr>
          <w:b/>
        </w:rPr>
      </w:pPr>
    </w:p>
    <w:p w:rsidR="00963D9A" w:rsidRPr="00963D9A" w:rsidRDefault="00424AC2" w:rsidP="00212F28">
      <w:pPr>
        <w:spacing w:after="0" w:line="240" w:lineRule="auto"/>
      </w:pPr>
      <w:r>
        <w:rPr>
          <w:b/>
        </w:rPr>
        <w:t>Afsluiting</w:t>
      </w:r>
      <w:r w:rsidR="00212F28">
        <w:rPr>
          <w:b/>
        </w:rPr>
        <w:t xml:space="preserve">              </w:t>
      </w:r>
      <w:bookmarkStart w:id="0" w:name="_GoBack"/>
      <w:bookmarkEnd w:id="0"/>
      <w:r>
        <w:rPr>
          <w:b/>
        </w:rPr>
        <w:t xml:space="preserve"> </w:t>
      </w:r>
      <w:r w:rsidR="00212F28">
        <w:rPr>
          <w:b/>
        </w:rPr>
        <w:t xml:space="preserve"> </w:t>
      </w:r>
      <w:r w:rsidR="00963D9A" w:rsidRPr="00212F28">
        <w:rPr>
          <w:bdr w:val="single" w:sz="4" w:space="0" w:color="auto"/>
        </w:rPr>
        <w:t xml:space="preserve">Volgende avond: </w:t>
      </w:r>
      <w:r w:rsidR="003042F8" w:rsidRPr="00212F28">
        <w:rPr>
          <w:bdr w:val="single" w:sz="4" w:space="0" w:color="auto"/>
        </w:rPr>
        <w:t>3</w:t>
      </w:r>
      <w:r w:rsidR="00963D9A" w:rsidRPr="00212F28">
        <w:rPr>
          <w:bdr w:val="single" w:sz="4" w:space="0" w:color="auto"/>
        </w:rPr>
        <w:t xml:space="preserve"> </w:t>
      </w:r>
      <w:r w:rsidR="005315F6" w:rsidRPr="00212F28">
        <w:rPr>
          <w:bdr w:val="single" w:sz="4" w:space="0" w:color="auto"/>
        </w:rPr>
        <w:t>maart</w:t>
      </w:r>
      <w:r w:rsidR="00963D9A" w:rsidRPr="00212F28">
        <w:rPr>
          <w:bdr w:val="single" w:sz="4" w:space="0" w:color="auto"/>
        </w:rPr>
        <w:t xml:space="preserve"> 20</w:t>
      </w:r>
      <w:r w:rsidR="003042F8" w:rsidRPr="00212F28">
        <w:rPr>
          <w:bdr w:val="single" w:sz="4" w:space="0" w:color="auto"/>
        </w:rPr>
        <w:t>20</w:t>
      </w:r>
      <w:r w:rsidR="00963D9A" w:rsidRPr="00212F28">
        <w:rPr>
          <w:bdr w:val="single" w:sz="4" w:space="0" w:color="auto"/>
        </w:rPr>
        <w:t>, thema: ‘</w:t>
      </w:r>
      <w:r w:rsidR="003042F8" w:rsidRPr="00212F28">
        <w:rPr>
          <w:bdr w:val="single" w:sz="4" w:space="0" w:color="auto"/>
        </w:rPr>
        <w:t>Vervulling en verwachting</w:t>
      </w:r>
      <w:r w:rsidR="005315F6" w:rsidRPr="00212F28">
        <w:rPr>
          <w:bdr w:val="single" w:sz="4" w:space="0" w:color="auto"/>
        </w:rPr>
        <w:t>’ (</w:t>
      </w:r>
      <w:r w:rsidR="003042F8" w:rsidRPr="00212F28">
        <w:rPr>
          <w:bdr w:val="single" w:sz="4" w:space="0" w:color="auto"/>
        </w:rPr>
        <w:t>Openbaring</w:t>
      </w:r>
      <w:r w:rsidR="00266A8D" w:rsidRPr="00212F28">
        <w:rPr>
          <w:bdr w:val="single" w:sz="4" w:space="0" w:color="auto"/>
        </w:rPr>
        <w:t xml:space="preserve">en </w:t>
      </w:r>
      <w:r w:rsidR="003042F8" w:rsidRPr="00212F28">
        <w:rPr>
          <w:bdr w:val="single" w:sz="4" w:space="0" w:color="auto"/>
        </w:rPr>
        <w:t>5</w:t>
      </w:r>
      <w:r w:rsidR="00266A8D" w:rsidRPr="00212F28">
        <w:rPr>
          <w:bdr w:val="single" w:sz="4" w:space="0" w:color="auto"/>
        </w:rPr>
        <w:t xml:space="preserve">: 1 - </w:t>
      </w:r>
      <w:r w:rsidR="003042F8" w:rsidRPr="00212F28">
        <w:rPr>
          <w:bdr w:val="single" w:sz="4" w:space="0" w:color="auto"/>
        </w:rPr>
        <w:t>7</w:t>
      </w:r>
      <w:r w:rsidR="00963D9A" w:rsidRPr="00212F28">
        <w:rPr>
          <w:bdr w:val="single" w:sz="4" w:space="0" w:color="auto"/>
        </w:rPr>
        <w:t>)</w:t>
      </w:r>
    </w:p>
    <w:sectPr w:rsidR="00963D9A" w:rsidRPr="00963D9A" w:rsidSect="00212F28">
      <w:pgSz w:w="11906" w:h="16838"/>
      <w:pgMar w:top="851" w:right="991" w:bottom="426"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1E32E282"/>
    <w:lvl w:ilvl="0" w:tplc="0413000F">
      <w:start w:val="1"/>
      <w:numFmt w:val="decimal"/>
      <w:lvlText w:val="%1."/>
      <w:lvlJc w:val="left"/>
      <w:pPr>
        <w:ind w:left="709" w:hanging="360"/>
      </w:pPr>
      <w:rPr>
        <w:rFonts w:hint="default"/>
      </w:rPr>
    </w:lvl>
    <w:lvl w:ilvl="1" w:tplc="0413000F">
      <w:start w:val="1"/>
      <w:numFmt w:val="decimal"/>
      <w:lvlText w:val="%2."/>
      <w:lvlJc w:val="left"/>
      <w:pPr>
        <w:ind w:left="1429" w:hanging="360"/>
      </w:pPr>
      <w:rPr>
        <w:rFonts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4296C4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F61AFDB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4116D6"/>
    <w:multiLevelType w:val="hybridMultilevel"/>
    <w:tmpl w:val="92A6796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3473B62"/>
    <w:multiLevelType w:val="hybridMultilevel"/>
    <w:tmpl w:val="DD00CCF0"/>
    <w:lvl w:ilvl="0" w:tplc="0413000F">
      <w:start w:val="1"/>
      <w:numFmt w:val="decimal"/>
      <w:lvlText w:val="%1."/>
      <w:lvlJc w:val="left"/>
      <w:pPr>
        <w:ind w:left="709" w:hanging="360"/>
      </w:pPr>
      <w:rPr>
        <w:rFonts w:hint="default"/>
      </w:rPr>
    </w:lvl>
    <w:lvl w:ilvl="1" w:tplc="0413000F">
      <w:start w:val="1"/>
      <w:numFmt w:val="decimal"/>
      <w:lvlText w:val="%2."/>
      <w:lvlJc w:val="left"/>
      <w:pPr>
        <w:ind w:left="1429" w:hanging="360"/>
      </w:pPr>
      <w:rPr>
        <w:rFonts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23">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B7B791E"/>
    <w:multiLevelType w:val="hybridMultilevel"/>
    <w:tmpl w:val="8BC46D68"/>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6"/>
  </w:num>
  <w:num w:numId="2">
    <w:abstractNumId w:val="24"/>
  </w:num>
  <w:num w:numId="3">
    <w:abstractNumId w:val="0"/>
  </w:num>
  <w:num w:numId="4">
    <w:abstractNumId w:val="1"/>
  </w:num>
  <w:num w:numId="5">
    <w:abstractNumId w:val="16"/>
  </w:num>
  <w:num w:numId="6">
    <w:abstractNumId w:val="9"/>
  </w:num>
  <w:num w:numId="7">
    <w:abstractNumId w:val="5"/>
  </w:num>
  <w:num w:numId="8">
    <w:abstractNumId w:val="23"/>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20"/>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474FB"/>
    <w:rsid w:val="00051D59"/>
    <w:rsid w:val="0005257C"/>
    <w:rsid w:val="00070C75"/>
    <w:rsid w:val="000717D8"/>
    <w:rsid w:val="000728B7"/>
    <w:rsid w:val="0007298D"/>
    <w:rsid w:val="00076D39"/>
    <w:rsid w:val="00081E72"/>
    <w:rsid w:val="000824BE"/>
    <w:rsid w:val="000874FA"/>
    <w:rsid w:val="000A5BED"/>
    <w:rsid w:val="000A7D52"/>
    <w:rsid w:val="000B0707"/>
    <w:rsid w:val="000B2504"/>
    <w:rsid w:val="000B31BE"/>
    <w:rsid w:val="000B55C3"/>
    <w:rsid w:val="000B56C7"/>
    <w:rsid w:val="000D3855"/>
    <w:rsid w:val="000D3E90"/>
    <w:rsid w:val="000D52D6"/>
    <w:rsid w:val="000D7F4C"/>
    <w:rsid w:val="000E409F"/>
    <w:rsid w:val="000E420C"/>
    <w:rsid w:val="000F5B88"/>
    <w:rsid w:val="000F713C"/>
    <w:rsid w:val="00112B56"/>
    <w:rsid w:val="00121262"/>
    <w:rsid w:val="0012232D"/>
    <w:rsid w:val="00126FAF"/>
    <w:rsid w:val="001317D8"/>
    <w:rsid w:val="00134205"/>
    <w:rsid w:val="00147CF5"/>
    <w:rsid w:val="00150D23"/>
    <w:rsid w:val="00157FC7"/>
    <w:rsid w:val="00164A55"/>
    <w:rsid w:val="001653BA"/>
    <w:rsid w:val="00166B86"/>
    <w:rsid w:val="00180214"/>
    <w:rsid w:val="00184930"/>
    <w:rsid w:val="00184A09"/>
    <w:rsid w:val="00184A76"/>
    <w:rsid w:val="00187476"/>
    <w:rsid w:val="00190BA6"/>
    <w:rsid w:val="001A1A71"/>
    <w:rsid w:val="001A528D"/>
    <w:rsid w:val="001A709B"/>
    <w:rsid w:val="001B23B7"/>
    <w:rsid w:val="001C1BFD"/>
    <w:rsid w:val="001C4CED"/>
    <w:rsid w:val="001C518F"/>
    <w:rsid w:val="001C6BAE"/>
    <w:rsid w:val="001D5E40"/>
    <w:rsid w:val="001E4349"/>
    <w:rsid w:val="001E5AE7"/>
    <w:rsid w:val="001F30F9"/>
    <w:rsid w:val="001F4118"/>
    <w:rsid w:val="001F6356"/>
    <w:rsid w:val="00204147"/>
    <w:rsid w:val="00212F28"/>
    <w:rsid w:val="00214946"/>
    <w:rsid w:val="00217F5F"/>
    <w:rsid w:val="00221B42"/>
    <w:rsid w:val="00226B2A"/>
    <w:rsid w:val="00233238"/>
    <w:rsid w:val="0023480D"/>
    <w:rsid w:val="0023532E"/>
    <w:rsid w:val="002464E3"/>
    <w:rsid w:val="00254C68"/>
    <w:rsid w:val="00261822"/>
    <w:rsid w:val="00266A8D"/>
    <w:rsid w:val="00271908"/>
    <w:rsid w:val="00275E4C"/>
    <w:rsid w:val="002804B1"/>
    <w:rsid w:val="00280506"/>
    <w:rsid w:val="002807ED"/>
    <w:rsid w:val="002827AD"/>
    <w:rsid w:val="00290448"/>
    <w:rsid w:val="0029193F"/>
    <w:rsid w:val="00294965"/>
    <w:rsid w:val="002978B8"/>
    <w:rsid w:val="002A35B5"/>
    <w:rsid w:val="002A3D89"/>
    <w:rsid w:val="002C1A96"/>
    <w:rsid w:val="002D1148"/>
    <w:rsid w:val="002D50E8"/>
    <w:rsid w:val="002D511D"/>
    <w:rsid w:val="002E1751"/>
    <w:rsid w:val="002E49E1"/>
    <w:rsid w:val="002E76E3"/>
    <w:rsid w:val="002E7F8B"/>
    <w:rsid w:val="002F08BF"/>
    <w:rsid w:val="002F5ADE"/>
    <w:rsid w:val="003042F8"/>
    <w:rsid w:val="0030736D"/>
    <w:rsid w:val="00310834"/>
    <w:rsid w:val="003211D6"/>
    <w:rsid w:val="003231EB"/>
    <w:rsid w:val="003247AB"/>
    <w:rsid w:val="0033585F"/>
    <w:rsid w:val="00335EE6"/>
    <w:rsid w:val="003368D5"/>
    <w:rsid w:val="003411C0"/>
    <w:rsid w:val="00344411"/>
    <w:rsid w:val="0034558E"/>
    <w:rsid w:val="00345D60"/>
    <w:rsid w:val="0035246A"/>
    <w:rsid w:val="00374036"/>
    <w:rsid w:val="00386AAF"/>
    <w:rsid w:val="00391B15"/>
    <w:rsid w:val="0039575B"/>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276E"/>
    <w:rsid w:val="00424AC2"/>
    <w:rsid w:val="00424D86"/>
    <w:rsid w:val="00424FFC"/>
    <w:rsid w:val="004326E2"/>
    <w:rsid w:val="00443D00"/>
    <w:rsid w:val="00445046"/>
    <w:rsid w:val="00446628"/>
    <w:rsid w:val="00451F6D"/>
    <w:rsid w:val="004561F4"/>
    <w:rsid w:val="00456D4F"/>
    <w:rsid w:val="004624C0"/>
    <w:rsid w:val="00466204"/>
    <w:rsid w:val="004813A0"/>
    <w:rsid w:val="004830AC"/>
    <w:rsid w:val="00485B81"/>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15F6"/>
    <w:rsid w:val="00535F78"/>
    <w:rsid w:val="0053775E"/>
    <w:rsid w:val="005459BF"/>
    <w:rsid w:val="00547661"/>
    <w:rsid w:val="00553A5F"/>
    <w:rsid w:val="005565BF"/>
    <w:rsid w:val="00565C55"/>
    <w:rsid w:val="00586B0D"/>
    <w:rsid w:val="005924C0"/>
    <w:rsid w:val="00594F0B"/>
    <w:rsid w:val="005A1C40"/>
    <w:rsid w:val="005A21DF"/>
    <w:rsid w:val="005A482E"/>
    <w:rsid w:val="005A653F"/>
    <w:rsid w:val="005B2507"/>
    <w:rsid w:val="005B25E2"/>
    <w:rsid w:val="005D0170"/>
    <w:rsid w:val="005D221E"/>
    <w:rsid w:val="005F13F8"/>
    <w:rsid w:val="005F1C4E"/>
    <w:rsid w:val="005F373A"/>
    <w:rsid w:val="006030F0"/>
    <w:rsid w:val="00603687"/>
    <w:rsid w:val="006135FB"/>
    <w:rsid w:val="006143C9"/>
    <w:rsid w:val="00623DAD"/>
    <w:rsid w:val="00625E3A"/>
    <w:rsid w:val="0064031B"/>
    <w:rsid w:val="00643366"/>
    <w:rsid w:val="006442B6"/>
    <w:rsid w:val="006445DE"/>
    <w:rsid w:val="006455E0"/>
    <w:rsid w:val="00645A88"/>
    <w:rsid w:val="0065520F"/>
    <w:rsid w:val="00662A94"/>
    <w:rsid w:val="00671A64"/>
    <w:rsid w:val="006827AB"/>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2274C"/>
    <w:rsid w:val="00730A8E"/>
    <w:rsid w:val="00731DE0"/>
    <w:rsid w:val="00736C35"/>
    <w:rsid w:val="00744222"/>
    <w:rsid w:val="00752207"/>
    <w:rsid w:val="00757E8F"/>
    <w:rsid w:val="0076314A"/>
    <w:rsid w:val="007715F9"/>
    <w:rsid w:val="00777B9B"/>
    <w:rsid w:val="00781431"/>
    <w:rsid w:val="00793031"/>
    <w:rsid w:val="007935C0"/>
    <w:rsid w:val="00796070"/>
    <w:rsid w:val="007A606D"/>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12A3E"/>
    <w:rsid w:val="00821803"/>
    <w:rsid w:val="008256FE"/>
    <w:rsid w:val="00830484"/>
    <w:rsid w:val="00842C7E"/>
    <w:rsid w:val="00843D9B"/>
    <w:rsid w:val="008457B6"/>
    <w:rsid w:val="008577CD"/>
    <w:rsid w:val="0086055E"/>
    <w:rsid w:val="008619DA"/>
    <w:rsid w:val="0087415F"/>
    <w:rsid w:val="00880B88"/>
    <w:rsid w:val="008864C2"/>
    <w:rsid w:val="00886E77"/>
    <w:rsid w:val="0089378F"/>
    <w:rsid w:val="00897F44"/>
    <w:rsid w:val="008A1DDB"/>
    <w:rsid w:val="008A6A45"/>
    <w:rsid w:val="008B130F"/>
    <w:rsid w:val="008B57FF"/>
    <w:rsid w:val="008B7B61"/>
    <w:rsid w:val="008C07BF"/>
    <w:rsid w:val="008C2BA9"/>
    <w:rsid w:val="008D0625"/>
    <w:rsid w:val="008D1D4B"/>
    <w:rsid w:val="008D3857"/>
    <w:rsid w:val="008E1B63"/>
    <w:rsid w:val="008E2B52"/>
    <w:rsid w:val="008E56B9"/>
    <w:rsid w:val="008E66EE"/>
    <w:rsid w:val="008F69E1"/>
    <w:rsid w:val="00901D03"/>
    <w:rsid w:val="00904A46"/>
    <w:rsid w:val="00913ACE"/>
    <w:rsid w:val="00920E53"/>
    <w:rsid w:val="0092130A"/>
    <w:rsid w:val="009230D5"/>
    <w:rsid w:val="009326D1"/>
    <w:rsid w:val="00942A30"/>
    <w:rsid w:val="00942CE0"/>
    <w:rsid w:val="00943517"/>
    <w:rsid w:val="0094566D"/>
    <w:rsid w:val="00945975"/>
    <w:rsid w:val="00952542"/>
    <w:rsid w:val="00952DF4"/>
    <w:rsid w:val="009624CC"/>
    <w:rsid w:val="00963D9A"/>
    <w:rsid w:val="009659D6"/>
    <w:rsid w:val="00967F28"/>
    <w:rsid w:val="00980E90"/>
    <w:rsid w:val="00990D5A"/>
    <w:rsid w:val="00991C4C"/>
    <w:rsid w:val="009948C6"/>
    <w:rsid w:val="009A22A1"/>
    <w:rsid w:val="009A3EBB"/>
    <w:rsid w:val="009A66E2"/>
    <w:rsid w:val="009A6988"/>
    <w:rsid w:val="009A7695"/>
    <w:rsid w:val="009A773F"/>
    <w:rsid w:val="009B34B8"/>
    <w:rsid w:val="009B3F59"/>
    <w:rsid w:val="009C05A1"/>
    <w:rsid w:val="009C18B5"/>
    <w:rsid w:val="009C46B3"/>
    <w:rsid w:val="009C7077"/>
    <w:rsid w:val="009C7EE4"/>
    <w:rsid w:val="009D2DA2"/>
    <w:rsid w:val="009D3103"/>
    <w:rsid w:val="009E0E34"/>
    <w:rsid w:val="009E2989"/>
    <w:rsid w:val="009E3374"/>
    <w:rsid w:val="009F1B92"/>
    <w:rsid w:val="00A01093"/>
    <w:rsid w:val="00A01F69"/>
    <w:rsid w:val="00A14EFB"/>
    <w:rsid w:val="00A2188D"/>
    <w:rsid w:val="00A26E87"/>
    <w:rsid w:val="00A3194E"/>
    <w:rsid w:val="00A540E1"/>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697B"/>
    <w:rsid w:val="00B4774D"/>
    <w:rsid w:val="00B56B64"/>
    <w:rsid w:val="00B57369"/>
    <w:rsid w:val="00B61D5B"/>
    <w:rsid w:val="00B61D96"/>
    <w:rsid w:val="00B67274"/>
    <w:rsid w:val="00B713EC"/>
    <w:rsid w:val="00B762A1"/>
    <w:rsid w:val="00B83E2A"/>
    <w:rsid w:val="00B873DC"/>
    <w:rsid w:val="00B9079F"/>
    <w:rsid w:val="00BA2BF7"/>
    <w:rsid w:val="00BA7B71"/>
    <w:rsid w:val="00BB24D5"/>
    <w:rsid w:val="00BB412E"/>
    <w:rsid w:val="00BB4BC2"/>
    <w:rsid w:val="00BC22B2"/>
    <w:rsid w:val="00BC37F5"/>
    <w:rsid w:val="00BC50A9"/>
    <w:rsid w:val="00BC6CA5"/>
    <w:rsid w:val="00BC7C67"/>
    <w:rsid w:val="00BD0BCA"/>
    <w:rsid w:val="00BD2C9C"/>
    <w:rsid w:val="00BD4ADD"/>
    <w:rsid w:val="00BD6CAC"/>
    <w:rsid w:val="00BD7F8F"/>
    <w:rsid w:val="00BF6E41"/>
    <w:rsid w:val="00C00758"/>
    <w:rsid w:val="00C04795"/>
    <w:rsid w:val="00C04F93"/>
    <w:rsid w:val="00C05863"/>
    <w:rsid w:val="00C05FF6"/>
    <w:rsid w:val="00C06566"/>
    <w:rsid w:val="00C21045"/>
    <w:rsid w:val="00C27316"/>
    <w:rsid w:val="00C277FC"/>
    <w:rsid w:val="00C33249"/>
    <w:rsid w:val="00C3449D"/>
    <w:rsid w:val="00C41F74"/>
    <w:rsid w:val="00C428C0"/>
    <w:rsid w:val="00C52024"/>
    <w:rsid w:val="00C52521"/>
    <w:rsid w:val="00C52640"/>
    <w:rsid w:val="00C540C7"/>
    <w:rsid w:val="00C54999"/>
    <w:rsid w:val="00C57D06"/>
    <w:rsid w:val="00C667F7"/>
    <w:rsid w:val="00C67B61"/>
    <w:rsid w:val="00C71D36"/>
    <w:rsid w:val="00C75418"/>
    <w:rsid w:val="00C77541"/>
    <w:rsid w:val="00C77A48"/>
    <w:rsid w:val="00C83B5E"/>
    <w:rsid w:val="00C93F7D"/>
    <w:rsid w:val="00C97C06"/>
    <w:rsid w:val="00CA43B4"/>
    <w:rsid w:val="00CB59EC"/>
    <w:rsid w:val="00CB6859"/>
    <w:rsid w:val="00CC2A93"/>
    <w:rsid w:val="00CD5151"/>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64B"/>
    <w:rsid w:val="00D5581C"/>
    <w:rsid w:val="00D57A28"/>
    <w:rsid w:val="00D6187F"/>
    <w:rsid w:val="00D66A9D"/>
    <w:rsid w:val="00D74DAF"/>
    <w:rsid w:val="00D93363"/>
    <w:rsid w:val="00DA0B9C"/>
    <w:rsid w:val="00DA2047"/>
    <w:rsid w:val="00DA25A3"/>
    <w:rsid w:val="00DA311E"/>
    <w:rsid w:val="00DA73D8"/>
    <w:rsid w:val="00DB10D2"/>
    <w:rsid w:val="00DC4C33"/>
    <w:rsid w:val="00DC7557"/>
    <w:rsid w:val="00DD53BB"/>
    <w:rsid w:val="00DD56CE"/>
    <w:rsid w:val="00DD66B5"/>
    <w:rsid w:val="00DE5363"/>
    <w:rsid w:val="00DE5D09"/>
    <w:rsid w:val="00DF20FB"/>
    <w:rsid w:val="00DF2683"/>
    <w:rsid w:val="00DF64EB"/>
    <w:rsid w:val="00DF7BE4"/>
    <w:rsid w:val="00E03DF5"/>
    <w:rsid w:val="00E07A27"/>
    <w:rsid w:val="00E10A3A"/>
    <w:rsid w:val="00E158D5"/>
    <w:rsid w:val="00E179D7"/>
    <w:rsid w:val="00E2135F"/>
    <w:rsid w:val="00E227D6"/>
    <w:rsid w:val="00E30EF4"/>
    <w:rsid w:val="00E3357F"/>
    <w:rsid w:val="00E354FF"/>
    <w:rsid w:val="00E37C0D"/>
    <w:rsid w:val="00E45616"/>
    <w:rsid w:val="00E47898"/>
    <w:rsid w:val="00E55AEA"/>
    <w:rsid w:val="00E56B78"/>
    <w:rsid w:val="00E6374C"/>
    <w:rsid w:val="00E6782F"/>
    <w:rsid w:val="00E70362"/>
    <w:rsid w:val="00E7183C"/>
    <w:rsid w:val="00E7348B"/>
    <w:rsid w:val="00E85349"/>
    <w:rsid w:val="00E854F3"/>
    <w:rsid w:val="00E85925"/>
    <w:rsid w:val="00E95A72"/>
    <w:rsid w:val="00EA3BFD"/>
    <w:rsid w:val="00EB5C22"/>
    <w:rsid w:val="00EB6457"/>
    <w:rsid w:val="00EB67B2"/>
    <w:rsid w:val="00EC1BD6"/>
    <w:rsid w:val="00EC3ED7"/>
    <w:rsid w:val="00EC4F7D"/>
    <w:rsid w:val="00ED0B94"/>
    <w:rsid w:val="00ED0F59"/>
    <w:rsid w:val="00ED489B"/>
    <w:rsid w:val="00ED6DC5"/>
    <w:rsid w:val="00ED6F22"/>
    <w:rsid w:val="00EE2015"/>
    <w:rsid w:val="00EE3588"/>
    <w:rsid w:val="00EE6F12"/>
    <w:rsid w:val="00EE7A2A"/>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6FCF"/>
    <w:rsid w:val="00F576B5"/>
    <w:rsid w:val="00F63D0D"/>
    <w:rsid w:val="00F71AC5"/>
    <w:rsid w:val="00F756B3"/>
    <w:rsid w:val="00F76AC0"/>
    <w:rsid w:val="00F76C9D"/>
    <w:rsid w:val="00F816B8"/>
    <w:rsid w:val="00F822A1"/>
    <w:rsid w:val="00F8549A"/>
    <w:rsid w:val="00FA7740"/>
    <w:rsid w:val="00FB02D5"/>
    <w:rsid w:val="00FB2379"/>
    <w:rsid w:val="00FB26E0"/>
    <w:rsid w:val="00FB633D"/>
    <w:rsid w:val="00FB7702"/>
    <w:rsid w:val="00FC4195"/>
    <w:rsid w:val="00FC57ED"/>
    <w:rsid w:val="00FC6161"/>
    <w:rsid w:val="00FD2ADA"/>
    <w:rsid w:val="00FD663E"/>
    <w:rsid w:val="00FE26FD"/>
    <w:rsid w:val="00FE3C31"/>
    <w:rsid w:val="00FE4A6B"/>
    <w:rsid w:val="00FE6516"/>
    <w:rsid w:val="00FE7815"/>
    <w:rsid w:val="00FF2ED7"/>
    <w:rsid w:val="00FF6BAC"/>
    <w:rsid w:val="00FF7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09">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sChild>
            <w:div w:id="999964486">
              <w:marLeft w:val="-225"/>
              <w:marRight w:val="-225"/>
              <w:marTop w:val="0"/>
              <w:marBottom w:val="0"/>
              <w:divBdr>
                <w:top w:val="none" w:sz="0" w:space="0" w:color="auto"/>
                <w:left w:val="none" w:sz="0" w:space="0" w:color="auto"/>
                <w:bottom w:val="none" w:sz="0" w:space="0" w:color="auto"/>
                <w:right w:val="none" w:sz="0" w:space="0" w:color="auto"/>
              </w:divBdr>
              <w:divsChild>
                <w:div w:id="1769227360">
                  <w:marLeft w:val="0"/>
                  <w:marRight w:val="0"/>
                  <w:marTop w:val="0"/>
                  <w:marBottom w:val="0"/>
                  <w:divBdr>
                    <w:top w:val="none" w:sz="0" w:space="0" w:color="auto"/>
                    <w:left w:val="none" w:sz="0" w:space="0" w:color="auto"/>
                    <w:bottom w:val="none" w:sz="0" w:space="0" w:color="auto"/>
                    <w:right w:val="none" w:sz="0" w:space="0" w:color="auto"/>
                  </w:divBdr>
                  <w:divsChild>
                    <w:div w:id="685131550">
                      <w:marLeft w:val="0"/>
                      <w:marRight w:val="0"/>
                      <w:marTop w:val="0"/>
                      <w:marBottom w:val="0"/>
                      <w:divBdr>
                        <w:top w:val="none" w:sz="0" w:space="0" w:color="auto"/>
                        <w:left w:val="none" w:sz="0" w:space="0" w:color="auto"/>
                        <w:bottom w:val="none" w:sz="0" w:space="0" w:color="auto"/>
                        <w:right w:val="none" w:sz="0" w:space="0" w:color="auto"/>
                      </w:divBdr>
                      <w:divsChild>
                        <w:div w:id="1834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841732">
      <w:bodyDiv w:val="1"/>
      <w:marLeft w:val="0"/>
      <w:marRight w:val="0"/>
      <w:marTop w:val="0"/>
      <w:marBottom w:val="0"/>
      <w:divBdr>
        <w:top w:val="none" w:sz="0" w:space="0" w:color="auto"/>
        <w:left w:val="none" w:sz="0" w:space="0" w:color="auto"/>
        <w:bottom w:val="none" w:sz="0" w:space="0" w:color="auto"/>
        <w:right w:val="none" w:sz="0" w:space="0" w:color="auto"/>
      </w:divBdr>
    </w:div>
    <w:div w:id="1065419879">
      <w:bodyDiv w:val="1"/>
      <w:marLeft w:val="0"/>
      <w:marRight w:val="0"/>
      <w:marTop w:val="0"/>
      <w:marBottom w:val="0"/>
      <w:divBdr>
        <w:top w:val="none" w:sz="0" w:space="0" w:color="auto"/>
        <w:left w:val="none" w:sz="0" w:space="0" w:color="auto"/>
        <w:bottom w:val="none" w:sz="0" w:space="0" w:color="auto"/>
        <w:right w:val="none" w:sz="0" w:space="0" w:color="auto"/>
      </w:divBdr>
    </w:div>
    <w:div w:id="1103381659">
      <w:bodyDiv w:val="1"/>
      <w:marLeft w:val="0"/>
      <w:marRight w:val="0"/>
      <w:marTop w:val="0"/>
      <w:marBottom w:val="0"/>
      <w:divBdr>
        <w:top w:val="none" w:sz="0" w:space="0" w:color="auto"/>
        <w:left w:val="none" w:sz="0" w:space="0" w:color="auto"/>
        <w:bottom w:val="none" w:sz="0" w:space="0" w:color="auto"/>
        <w:right w:val="none" w:sz="0" w:space="0" w:color="auto"/>
      </w:divBdr>
    </w:div>
    <w:div w:id="1421636237">
      <w:bodyDiv w:val="1"/>
      <w:marLeft w:val="0"/>
      <w:marRight w:val="0"/>
      <w:marTop w:val="0"/>
      <w:marBottom w:val="0"/>
      <w:divBdr>
        <w:top w:val="none" w:sz="0" w:space="0" w:color="auto"/>
        <w:left w:val="none" w:sz="0" w:space="0" w:color="auto"/>
        <w:bottom w:val="none" w:sz="0" w:space="0" w:color="auto"/>
        <w:right w:val="none" w:sz="0" w:space="0" w:color="auto"/>
      </w:divBdr>
    </w:div>
    <w:div w:id="1463381519">
      <w:bodyDiv w:val="1"/>
      <w:marLeft w:val="0"/>
      <w:marRight w:val="0"/>
      <w:marTop w:val="0"/>
      <w:marBottom w:val="0"/>
      <w:divBdr>
        <w:top w:val="none" w:sz="0" w:space="0" w:color="auto"/>
        <w:left w:val="none" w:sz="0" w:space="0" w:color="auto"/>
        <w:bottom w:val="none" w:sz="0" w:space="0" w:color="auto"/>
        <w:right w:val="none" w:sz="0" w:space="0" w:color="auto"/>
      </w:divBdr>
    </w:div>
    <w:div w:id="1508249619">
      <w:bodyDiv w:val="1"/>
      <w:marLeft w:val="0"/>
      <w:marRight w:val="0"/>
      <w:marTop w:val="0"/>
      <w:marBottom w:val="0"/>
      <w:divBdr>
        <w:top w:val="none" w:sz="0" w:space="0" w:color="auto"/>
        <w:left w:val="none" w:sz="0" w:space="0" w:color="auto"/>
        <w:bottom w:val="none" w:sz="0" w:space="0" w:color="auto"/>
        <w:right w:val="none" w:sz="0" w:space="0" w:color="auto"/>
      </w:divBdr>
    </w:div>
    <w:div w:id="1592397125">
      <w:bodyDiv w:val="1"/>
      <w:marLeft w:val="0"/>
      <w:marRight w:val="0"/>
      <w:marTop w:val="0"/>
      <w:marBottom w:val="0"/>
      <w:divBdr>
        <w:top w:val="none" w:sz="0" w:space="0" w:color="auto"/>
        <w:left w:val="none" w:sz="0" w:space="0" w:color="auto"/>
        <w:bottom w:val="none" w:sz="0" w:space="0" w:color="auto"/>
        <w:right w:val="none" w:sz="0" w:space="0" w:color="auto"/>
      </w:divBdr>
      <w:divsChild>
        <w:div w:id="2127656964">
          <w:marLeft w:val="0"/>
          <w:marRight w:val="0"/>
          <w:marTop w:val="0"/>
          <w:marBottom w:val="0"/>
          <w:divBdr>
            <w:top w:val="none" w:sz="0" w:space="0" w:color="auto"/>
            <w:left w:val="none" w:sz="0" w:space="0" w:color="auto"/>
            <w:bottom w:val="none" w:sz="0" w:space="0" w:color="auto"/>
            <w:right w:val="none" w:sz="0" w:space="0" w:color="auto"/>
          </w:divBdr>
        </w:div>
      </w:divsChild>
    </w:div>
    <w:div w:id="1991860788">
      <w:bodyDiv w:val="1"/>
      <w:marLeft w:val="0"/>
      <w:marRight w:val="0"/>
      <w:marTop w:val="0"/>
      <w:marBottom w:val="0"/>
      <w:divBdr>
        <w:top w:val="none" w:sz="0" w:space="0" w:color="auto"/>
        <w:left w:val="none" w:sz="0" w:space="0" w:color="auto"/>
        <w:bottom w:val="none" w:sz="0" w:space="0" w:color="auto"/>
        <w:right w:val="none" w:sz="0" w:space="0" w:color="auto"/>
      </w:divBdr>
    </w:div>
    <w:div w:id="20625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13F1-E699-4265-A3D3-DA72429E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1359</Words>
  <Characters>7477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3</cp:revision>
  <cp:lastPrinted>2020-02-13T16:17:00Z</cp:lastPrinted>
  <dcterms:created xsi:type="dcterms:W3CDTF">2020-02-13T16:17:00Z</dcterms:created>
  <dcterms:modified xsi:type="dcterms:W3CDTF">2020-02-13T16:20:00Z</dcterms:modified>
</cp:coreProperties>
</file>